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7C53E1" w:rsidRDefault="00E3734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7C53E1">
        <w:rPr>
          <w:rFonts w:eastAsia="Times New Roman"/>
          <w:b/>
          <w:i/>
          <w:szCs w:val="20"/>
          <w:u w:val="thick"/>
        </w:rPr>
        <w:t>Projekt</w:t>
      </w:r>
    </w:p>
    <w:p w:rsidR="00A77B3E" w:rsidRPr="007C53E1" w:rsidRDefault="005470FA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350</w:t>
      </w:r>
    </w:p>
    <w:p w:rsidR="00A77B3E" w:rsidRPr="007C53E1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C53E1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7C53E1" w:rsidRDefault="00E3734C">
      <w:pPr>
        <w:jc w:val="center"/>
        <w:rPr>
          <w:b/>
          <w:caps/>
          <w:szCs w:val="20"/>
        </w:rPr>
      </w:pPr>
      <w:r w:rsidRPr="007C53E1">
        <w:rPr>
          <w:b/>
          <w:caps/>
          <w:szCs w:val="20"/>
        </w:rPr>
        <w:t>Uchwała nr ....................</w:t>
      </w:r>
      <w:r w:rsidRPr="007C53E1">
        <w:rPr>
          <w:b/>
          <w:caps/>
          <w:szCs w:val="20"/>
        </w:rPr>
        <w:br/>
        <w:t>Rady Miasta Chorzów</w:t>
      </w:r>
    </w:p>
    <w:p w:rsidR="00A77B3E" w:rsidRPr="007C53E1" w:rsidRDefault="00E3734C">
      <w:pPr>
        <w:spacing w:before="280" w:after="280"/>
        <w:jc w:val="center"/>
        <w:rPr>
          <w:b/>
          <w:caps/>
          <w:szCs w:val="20"/>
        </w:rPr>
      </w:pPr>
      <w:r w:rsidRPr="007C53E1">
        <w:rPr>
          <w:szCs w:val="20"/>
        </w:rPr>
        <w:t>z dnia .................... 2026 r.</w:t>
      </w:r>
    </w:p>
    <w:p w:rsidR="00A77B3E" w:rsidRPr="007C53E1" w:rsidRDefault="00E3734C">
      <w:pPr>
        <w:keepNext/>
        <w:spacing w:after="480"/>
        <w:jc w:val="center"/>
        <w:rPr>
          <w:szCs w:val="20"/>
        </w:rPr>
      </w:pPr>
      <w:r w:rsidRPr="007C53E1">
        <w:rPr>
          <w:b/>
          <w:szCs w:val="20"/>
        </w:rPr>
        <w:t>w sprawie udzielenia pomocy finansowej dla Samorządu Województwa Śląskiego z przeznaczeniem na zadanie pn. „Wspomaganie warsztatu zawodowego nauczycieli realizujących założenia programowe systemu oświaty chorzowskich placówek oświatowo-wychowawczych na rok 2026”</w:t>
      </w:r>
    </w:p>
    <w:p w:rsidR="00A77B3E" w:rsidRPr="007C53E1" w:rsidRDefault="00E3734C">
      <w:pPr>
        <w:keepLines/>
        <w:spacing w:before="120" w:after="120"/>
        <w:ind w:firstLine="283"/>
        <w:rPr>
          <w:szCs w:val="20"/>
        </w:rPr>
      </w:pPr>
      <w:r w:rsidRPr="007C53E1">
        <w:rPr>
          <w:szCs w:val="20"/>
        </w:rPr>
        <w:t>Na podstawie art.10 ust.1 i 2 oraz art.18 ust.2 pkt 15 ustawy z dnia 8 marca 1990 r. o samorządzie gminnym (t.j. Dz.U. z 2025 r. poz.1153 z późn. zm.), art.47 ust.1 i 2 ustawy z dnia 13 listopada 2003 r. o dochodach jednostek samorządu terytorialnego (Dz.U. z 2024 r. poz.1572 z późn. zm.) oraz art.216 ust.2 pkt 5, art.220 ust.1 ustawy z dnia 27 sierpnia 2009 r. o finansach publicznych (t.j. Dz.U. z 2025 r. poz.1483 z późn. zm.)</w:t>
      </w:r>
    </w:p>
    <w:p w:rsidR="00A77B3E" w:rsidRPr="007C53E1" w:rsidRDefault="00E3734C">
      <w:pPr>
        <w:spacing w:before="120" w:after="120"/>
        <w:jc w:val="center"/>
        <w:rPr>
          <w:b/>
          <w:szCs w:val="20"/>
        </w:rPr>
      </w:pPr>
      <w:r w:rsidRPr="007C53E1">
        <w:rPr>
          <w:b/>
          <w:szCs w:val="20"/>
        </w:rPr>
        <w:t>Rada Miasta Chorzów</w:t>
      </w:r>
      <w:r w:rsidRPr="007C53E1">
        <w:rPr>
          <w:b/>
          <w:szCs w:val="20"/>
        </w:rPr>
        <w:br/>
        <w:t>uchwala</w:t>
      </w:r>
    </w:p>
    <w:p w:rsidR="00CD20D3" w:rsidRPr="007C53E1" w:rsidRDefault="00E3734C">
      <w:pPr>
        <w:keepNext/>
        <w:spacing w:before="280"/>
        <w:jc w:val="center"/>
        <w:rPr>
          <w:szCs w:val="20"/>
        </w:rPr>
      </w:pPr>
      <w:r w:rsidRPr="007C53E1">
        <w:rPr>
          <w:b/>
          <w:szCs w:val="20"/>
        </w:rPr>
        <w:t>§ 1. </w:t>
      </w:r>
    </w:p>
    <w:p w:rsidR="00A77B3E" w:rsidRPr="007C53E1" w:rsidRDefault="00E3734C">
      <w:pPr>
        <w:keepLines/>
        <w:spacing w:before="120" w:after="120"/>
        <w:rPr>
          <w:szCs w:val="20"/>
        </w:rPr>
      </w:pPr>
      <w:r w:rsidRPr="007C53E1">
        <w:rPr>
          <w:szCs w:val="20"/>
        </w:rPr>
        <w:t>Udzielić pomocy finansowej w formie dotacji celowej ze środków budżetu Miasta Chorzów dla Samorządu Województwa Śląskiego dla Pedagogicznej Biblioteki Wojewódzkiej w Katowicach filia w Chorzowie z przeznaczeniem na zadanie pn. „Wspomaganie warsztatu zawodowego nauczycieli realizujących założenia programowe systemu oświaty chorzowskich placówek oświatowo-wychowawczych na rok 2026”.</w:t>
      </w:r>
    </w:p>
    <w:p w:rsidR="00CD20D3" w:rsidRPr="007C53E1" w:rsidRDefault="00E3734C">
      <w:pPr>
        <w:keepNext/>
        <w:spacing w:before="280"/>
        <w:jc w:val="center"/>
        <w:rPr>
          <w:szCs w:val="20"/>
        </w:rPr>
      </w:pPr>
      <w:r w:rsidRPr="007C53E1">
        <w:rPr>
          <w:b/>
          <w:szCs w:val="20"/>
        </w:rPr>
        <w:t>§ 2. </w:t>
      </w:r>
    </w:p>
    <w:p w:rsidR="00A77B3E" w:rsidRPr="007C53E1" w:rsidRDefault="00E3734C">
      <w:pPr>
        <w:keepLines/>
        <w:spacing w:before="120" w:after="120"/>
        <w:rPr>
          <w:szCs w:val="20"/>
        </w:rPr>
      </w:pPr>
      <w:r w:rsidRPr="007C53E1">
        <w:rPr>
          <w:szCs w:val="20"/>
        </w:rPr>
        <w:t>Pomoc finansowa, o której mowa w § 1, zostanie udzielona w wysokości 10.000 zł (słownie: dziesięć tysięcy złotych) ze środków budżetu Miasta Chorzów na 2026 rok.</w:t>
      </w:r>
    </w:p>
    <w:p w:rsidR="00CD20D3" w:rsidRPr="007C53E1" w:rsidRDefault="00E3734C">
      <w:pPr>
        <w:keepNext/>
        <w:spacing w:before="280"/>
        <w:jc w:val="center"/>
        <w:rPr>
          <w:szCs w:val="20"/>
        </w:rPr>
      </w:pPr>
      <w:r w:rsidRPr="007C53E1">
        <w:rPr>
          <w:b/>
          <w:szCs w:val="20"/>
        </w:rPr>
        <w:t>§ 3. </w:t>
      </w:r>
    </w:p>
    <w:p w:rsidR="00A77B3E" w:rsidRPr="007C53E1" w:rsidRDefault="00E3734C">
      <w:pPr>
        <w:keepLines/>
        <w:spacing w:before="120" w:after="120"/>
        <w:rPr>
          <w:szCs w:val="20"/>
        </w:rPr>
      </w:pPr>
      <w:r w:rsidRPr="007C53E1">
        <w:rPr>
          <w:szCs w:val="20"/>
        </w:rPr>
        <w:t>Szczegółowe warunki udzielenia pomocy finansowej, przeznaczenie i zasady rozliczania środków określone zostaną w umowie zawartej pomiędzy Miastem Chorzów a Samorządem Województwa Śląskiego.</w:t>
      </w:r>
    </w:p>
    <w:p w:rsidR="00CD20D3" w:rsidRPr="007C53E1" w:rsidRDefault="00E3734C">
      <w:pPr>
        <w:keepNext/>
        <w:spacing w:before="280"/>
        <w:jc w:val="center"/>
        <w:rPr>
          <w:szCs w:val="20"/>
        </w:rPr>
      </w:pPr>
      <w:r w:rsidRPr="007C53E1">
        <w:rPr>
          <w:b/>
          <w:szCs w:val="20"/>
        </w:rPr>
        <w:t>§ 4. </w:t>
      </w:r>
    </w:p>
    <w:p w:rsidR="00A77B3E" w:rsidRPr="007C53E1" w:rsidRDefault="00E3734C">
      <w:pPr>
        <w:keepLines/>
        <w:spacing w:before="120" w:after="120"/>
        <w:rPr>
          <w:szCs w:val="20"/>
        </w:rPr>
      </w:pPr>
      <w:r w:rsidRPr="007C53E1">
        <w:rPr>
          <w:szCs w:val="20"/>
        </w:rPr>
        <w:t>Wykonanie uchwały powierza się Prezydentowi Miasta Chorzów.</w:t>
      </w:r>
    </w:p>
    <w:p w:rsidR="00CD20D3" w:rsidRPr="007C53E1" w:rsidRDefault="00E3734C">
      <w:pPr>
        <w:keepNext/>
        <w:spacing w:before="280"/>
        <w:jc w:val="center"/>
        <w:rPr>
          <w:szCs w:val="20"/>
        </w:rPr>
      </w:pPr>
      <w:r w:rsidRPr="007C53E1">
        <w:rPr>
          <w:b/>
          <w:szCs w:val="20"/>
        </w:rPr>
        <w:t>§ 5. </w:t>
      </w:r>
    </w:p>
    <w:p w:rsidR="00A77B3E" w:rsidRPr="007C53E1" w:rsidRDefault="00E3734C">
      <w:pPr>
        <w:keepLines/>
        <w:spacing w:before="120" w:after="120"/>
        <w:rPr>
          <w:szCs w:val="20"/>
        </w:rPr>
      </w:pPr>
      <w:r w:rsidRPr="007C53E1">
        <w:rPr>
          <w:szCs w:val="20"/>
        </w:rPr>
        <w:t>Uchwała wchodzi w życie z dniem podjęcia.</w:t>
      </w:r>
    </w:p>
    <w:p w:rsidR="007C53E1" w:rsidRPr="007C53E1" w:rsidRDefault="007C53E1">
      <w:pPr>
        <w:keepLines/>
        <w:spacing w:before="120" w:after="120"/>
        <w:rPr>
          <w:szCs w:val="20"/>
        </w:rPr>
      </w:pPr>
    </w:p>
    <w:p w:rsidR="007C53E1" w:rsidRPr="007C53E1" w:rsidRDefault="007C53E1">
      <w:pPr>
        <w:keepLines/>
        <w:spacing w:before="120" w:after="120"/>
        <w:rPr>
          <w:b/>
          <w:i/>
          <w:szCs w:val="20"/>
        </w:rPr>
      </w:pPr>
      <w:r w:rsidRPr="007C53E1">
        <w:rPr>
          <w:b/>
          <w:i/>
          <w:szCs w:val="20"/>
        </w:rPr>
        <w:t>RADCA PRAWNY</w:t>
      </w:r>
    </w:p>
    <w:p w:rsidR="007C53E1" w:rsidRPr="007C53E1" w:rsidRDefault="007C53E1">
      <w:pPr>
        <w:keepLines/>
        <w:spacing w:before="120" w:after="120"/>
        <w:rPr>
          <w:b/>
          <w:i/>
          <w:szCs w:val="20"/>
        </w:rPr>
      </w:pPr>
      <w:r w:rsidRPr="007C53E1">
        <w:rPr>
          <w:b/>
          <w:i/>
          <w:szCs w:val="20"/>
        </w:rPr>
        <w:t>/-/ Jarosław Haberka</w:t>
      </w:r>
    </w:p>
    <w:p w:rsidR="007C53E1" w:rsidRPr="007C53E1" w:rsidRDefault="007C53E1">
      <w:pPr>
        <w:keepLines/>
        <w:spacing w:before="120" w:after="120"/>
        <w:rPr>
          <w:szCs w:val="20"/>
        </w:rPr>
      </w:pPr>
    </w:p>
    <w:p w:rsidR="007C53E1" w:rsidRPr="007C53E1" w:rsidRDefault="007C53E1">
      <w:pPr>
        <w:keepLines/>
        <w:spacing w:before="120" w:after="120"/>
        <w:rPr>
          <w:szCs w:val="20"/>
        </w:rPr>
        <w:sectPr w:rsidR="007C53E1" w:rsidRPr="007C53E1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20D3" w:rsidRPr="007C53E1" w:rsidRDefault="00CD20D3">
      <w:pPr>
        <w:rPr>
          <w:rFonts w:eastAsia="Times New Roman"/>
          <w:szCs w:val="20"/>
        </w:rPr>
      </w:pPr>
    </w:p>
    <w:p w:rsidR="00CD20D3" w:rsidRPr="007C53E1" w:rsidRDefault="00E3734C">
      <w:pPr>
        <w:jc w:val="center"/>
        <w:rPr>
          <w:rFonts w:eastAsia="Times New Roman"/>
          <w:szCs w:val="20"/>
        </w:rPr>
      </w:pPr>
      <w:r w:rsidRPr="007C53E1">
        <w:rPr>
          <w:rFonts w:eastAsia="Times New Roman"/>
          <w:b/>
          <w:szCs w:val="20"/>
        </w:rPr>
        <w:t>Uzasadnienie</w:t>
      </w:r>
    </w:p>
    <w:p w:rsidR="00CD20D3" w:rsidRPr="007C53E1" w:rsidRDefault="00E3734C">
      <w:pPr>
        <w:spacing w:before="120" w:after="120"/>
        <w:rPr>
          <w:rFonts w:eastAsia="Times New Roman"/>
          <w:szCs w:val="20"/>
        </w:rPr>
      </w:pPr>
      <w:r w:rsidRPr="007C53E1">
        <w:rPr>
          <w:rFonts w:eastAsia="Times New Roman"/>
          <w:szCs w:val="20"/>
        </w:rPr>
        <w:t>Pedagogiczna Biblioteka Wojewódzka w Katowicach filia w Chorzowie wystąpiła z wnioskiem o udzielenie dofinansowania na zakup literatury niezbędnej do wykonywania zawodu nauczyciela, wspomagania nauczycieli uczestniczących w procesie dokształcania i doskonalenia zawodowego, wspierania warsztatu pracy dydaktyczno-wychowawczej nauczycieli realizujących program nauczania z zakresu edukacji regionalnej i edukacji europejskiej oraz współtworzenia warunków do realizacji potrzeb edukacyjnych mieszkańców miasta Chorzów.</w:t>
      </w:r>
    </w:p>
    <w:p w:rsidR="00CD20D3" w:rsidRPr="007C53E1" w:rsidRDefault="00E3734C">
      <w:pPr>
        <w:spacing w:before="120" w:after="120"/>
        <w:rPr>
          <w:rFonts w:eastAsia="Times New Roman"/>
          <w:szCs w:val="20"/>
        </w:rPr>
      </w:pPr>
      <w:r w:rsidRPr="007C53E1">
        <w:rPr>
          <w:rFonts w:eastAsia="Times New Roman"/>
          <w:szCs w:val="20"/>
        </w:rPr>
        <w:t>Celem projektu jest wspomaganie chorzowskich placówek oświatowych poprzez dostarczanie aktualnej literatury pedagogiczno-psychologicznej, zapewnienie aktualnej literatury metodycznej, zapewnienie literatury naukowej dla studentów chorzowskich uczelni, organizacja konferencji, warsztatów, spotkań informacyjno-doskonalących dla nauczycieli przy wsparciu bieżącej literatury.</w:t>
      </w:r>
    </w:p>
    <w:p w:rsidR="00CD20D3" w:rsidRPr="007C53E1" w:rsidRDefault="00E3734C">
      <w:pPr>
        <w:spacing w:before="120" w:after="120"/>
        <w:rPr>
          <w:rFonts w:eastAsia="Times New Roman"/>
          <w:szCs w:val="20"/>
        </w:rPr>
      </w:pPr>
      <w:r w:rsidRPr="007C53E1">
        <w:rPr>
          <w:rFonts w:eastAsia="Times New Roman"/>
          <w:szCs w:val="20"/>
        </w:rPr>
        <w:t>Biorąc powyższe pod uwagę, jak również fakt iż Pedagogiczna Biblioteka Wojewódzka w Katowicach filia w Chorzowie stanowi dla mieszkańców ważny element kultury, udzielenie pomocy finansowej Samorządowi Województwa Śląskiego z przeznaczeniem dla Pedagogicznej Biblioteki Wojewódzkiej w Katowicach filia w Chorzowie jest zasadne.</w:t>
      </w:r>
    </w:p>
    <w:sectPr w:rsidR="00CD20D3" w:rsidRPr="007C53E1" w:rsidSect="00CD20D3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5CD" w:rsidRDefault="00B825CD" w:rsidP="00CD20D3">
      <w:r>
        <w:separator/>
      </w:r>
    </w:p>
  </w:endnote>
  <w:endnote w:type="continuationSeparator" w:id="0">
    <w:p w:rsidR="00B825CD" w:rsidRDefault="00B825CD" w:rsidP="00CD2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CD20D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D20D3" w:rsidRDefault="00E3734C">
          <w:pPr>
            <w:jc w:val="left"/>
            <w:rPr>
              <w:sz w:val="18"/>
            </w:rPr>
          </w:pPr>
          <w:r>
            <w:rPr>
              <w:sz w:val="18"/>
            </w:rPr>
            <w:t>Id: 828AC75C-1F97-47EB-B93E-7D9E591CA725.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D20D3" w:rsidRDefault="00E373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671D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671D3">
            <w:rPr>
              <w:sz w:val="18"/>
            </w:rPr>
            <w:fldChar w:fldCharType="separate"/>
          </w:r>
          <w:r w:rsidR="005470FA">
            <w:rPr>
              <w:noProof/>
              <w:sz w:val="18"/>
            </w:rPr>
            <w:t>1</w:t>
          </w:r>
          <w:r w:rsidR="006671D3">
            <w:rPr>
              <w:sz w:val="18"/>
            </w:rPr>
            <w:fldChar w:fldCharType="end"/>
          </w:r>
        </w:p>
      </w:tc>
    </w:tr>
  </w:tbl>
  <w:p w:rsidR="00CD20D3" w:rsidRDefault="00CD20D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CD20D3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D20D3" w:rsidRDefault="00E3734C">
          <w:pPr>
            <w:jc w:val="left"/>
            <w:rPr>
              <w:sz w:val="18"/>
            </w:rPr>
          </w:pPr>
          <w:r>
            <w:rPr>
              <w:sz w:val="18"/>
            </w:rPr>
            <w:t>Id: 828AC75C-1F97-47EB-B93E-7D9E591CA725.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CD20D3" w:rsidRDefault="00E373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671D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671D3">
            <w:rPr>
              <w:sz w:val="18"/>
            </w:rPr>
            <w:fldChar w:fldCharType="separate"/>
          </w:r>
          <w:r w:rsidR="005470FA">
            <w:rPr>
              <w:noProof/>
              <w:sz w:val="18"/>
            </w:rPr>
            <w:t>2</w:t>
          </w:r>
          <w:r w:rsidR="006671D3">
            <w:rPr>
              <w:sz w:val="18"/>
            </w:rPr>
            <w:fldChar w:fldCharType="end"/>
          </w:r>
        </w:p>
      </w:tc>
    </w:tr>
  </w:tbl>
  <w:p w:rsidR="00CD20D3" w:rsidRDefault="00CD20D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5CD" w:rsidRDefault="00B825CD" w:rsidP="00CD20D3">
      <w:r>
        <w:separator/>
      </w:r>
    </w:p>
  </w:footnote>
  <w:footnote w:type="continuationSeparator" w:id="0">
    <w:p w:rsidR="00B825CD" w:rsidRDefault="00B825CD" w:rsidP="00CD2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470FA"/>
    <w:rsid w:val="006671D3"/>
    <w:rsid w:val="007C53E1"/>
    <w:rsid w:val="00A77B3E"/>
    <w:rsid w:val="00B825CD"/>
    <w:rsid w:val="00CA2A55"/>
    <w:rsid w:val="00CD20D3"/>
    <w:rsid w:val="00E3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D20D3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udzielenia pomocy finansowej dla Samorządu Województwa Śląskiego z^przeznaczeniem na zadanie pn. „Wspomaganie warsztatu zawodowego nauczycieli realizujących założenia programowe systemu oświaty chorzowskich placówek oświatowo-wychowawczych na rok 2026”</dc:subject>
  <dc:creator>Pietrzyk_E</dc:creator>
  <cp:lastModifiedBy>Elżbieta Pietrzyk</cp:lastModifiedBy>
  <cp:revision>2</cp:revision>
  <dcterms:created xsi:type="dcterms:W3CDTF">2026-02-19T08:28:00Z</dcterms:created>
  <dcterms:modified xsi:type="dcterms:W3CDTF">2026-02-19T08:28:00Z</dcterms:modified>
  <cp:category>Akt prawny</cp:category>
</cp:coreProperties>
</file>