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7C7303" w:rsidRDefault="004451B0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7C7303">
        <w:rPr>
          <w:rFonts w:eastAsia="Times New Roman"/>
          <w:b/>
          <w:i/>
          <w:szCs w:val="20"/>
          <w:u w:val="thick"/>
        </w:rPr>
        <w:t>Projekt</w:t>
      </w:r>
    </w:p>
    <w:p w:rsidR="00A77B3E" w:rsidRPr="007C7303" w:rsidRDefault="007B7D0C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303</w:t>
      </w:r>
    </w:p>
    <w:p w:rsidR="00A77B3E" w:rsidRPr="007C7303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7C7303" w:rsidRDefault="00A77B3E" w:rsidP="007C7303">
      <w:pPr>
        <w:ind w:left="5669" w:hanging="5669"/>
        <w:rPr>
          <w:rFonts w:eastAsia="Times New Roman"/>
          <w:b/>
          <w:sz w:val="24"/>
          <w:u w:val="single"/>
        </w:rPr>
      </w:pPr>
    </w:p>
    <w:p w:rsidR="007C7303" w:rsidRPr="007C7303" w:rsidRDefault="007C7303">
      <w:pPr>
        <w:ind w:left="5669"/>
        <w:jc w:val="left"/>
        <w:rPr>
          <w:rFonts w:eastAsia="Times New Roman"/>
          <w:szCs w:val="20"/>
        </w:rPr>
      </w:pPr>
    </w:p>
    <w:p w:rsidR="00A77B3E" w:rsidRPr="007C7303" w:rsidRDefault="004451B0">
      <w:pPr>
        <w:jc w:val="center"/>
        <w:rPr>
          <w:b/>
          <w:caps/>
          <w:szCs w:val="20"/>
        </w:rPr>
      </w:pPr>
      <w:r w:rsidRPr="007C7303">
        <w:rPr>
          <w:b/>
          <w:caps/>
          <w:szCs w:val="20"/>
        </w:rPr>
        <w:t>Uchwała nr ....................</w:t>
      </w:r>
      <w:r w:rsidRPr="007C7303">
        <w:rPr>
          <w:b/>
          <w:caps/>
          <w:szCs w:val="20"/>
        </w:rPr>
        <w:br/>
        <w:t>Rady Miasta Chorzów</w:t>
      </w:r>
    </w:p>
    <w:p w:rsidR="00A77B3E" w:rsidRPr="007C7303" w:rsidRDefault="004451B0">
      <w:pPr>
        <w:spacing w:before="280" w:after="280"/>
        <w:jc w:val="center"/>
        <w:rPr>
          <w:b/>
          <w:caps/>
          <w:szCs w:val="20"/>
        </w:rPr>
      </w:pPr>
      <w:r w:rsidRPr="007C7303">
        <w:rPr>
          <w:szCs w:val="20"/>
        </w:rPr>
        <w:t>z dnia .................... 2025 r.</w:t>
      </w:r>
    </w:p>
    <w:p w:rsidR="00A77B3E" w:rsidRPr="007C7303" w:rsidRDefault="004451B0">
      <w:pPr>
        <w:keepNext/>
        <w:spacing w:after="480"/>
        <w:jc w:val="center"/>
        <w:rPr>
          <w:szCs w:val="20"/>
        </w:rPr>
      </w:pPr>
      <w:r w:rsidRPr="007C7303">
        <w:rPr>
          <w:b/>
          <w:szCs w:val="20"/>
        </w:rPr>
        <w:t>w sprawie zakresów działania komisji Rady Miasta</w:t>
      </w:r>
    </w:p>
    <w:p w:rsidR="00A77B3E" w:rsidRPr="007C7303" w:rsidRDefault="004451B0">
      <w:pPr>
        <w:keepLines/>
        <w:spacing w:before="120" w:after="120"/>
        <w:ind w:firstLine="283"/>
        <w:rPr>
          <w:szCs w:val="20"/>
        </w:rPr>
      </w:pPr>
      <w:r w:rsidRPr="007C7303">
        <w:rPr>
          <w:szCs w:val="20"/>
        </w:rPr>
        <w:t>Na podstawie art.21 ust.1 ustawy z dnia 8 marca 1990 r. o samorządzie gminnym (t.j. Dz.U. z 2025 r. poz.1153)</w:t>
      </w:r>
    </w:p>
    <w:p w:rsidR="00A77B3E" w:rsidRPr="007C7303" w:rsidRDefault="004451B0">
      <w:pPr>
        <w:spacing w:before="120" w:after="120"/>
        <w:jc w:val="center"/>
        <w:rPr>
          <w:b/>
          <w:szCs w:val="20"/>
        </w:rPr>
      </w:pPr>
      <w:r w:rsidRPr="007C7303">
        <w:rPr>
          <w:b/>
          <w:szCs w:val="20"/>
        </w:rPr>
        <w:t>Rada Miasta Chorzów</w:t>
      </w:r>
      <w:r w:rsidRPr="007C7303">
        <w:rPr>
          <w:b/>
          <w:szCs w:val="20"/>
        </w:rPr>
        <w:br/>
        <w:t>uchwala</w:t>
      </w:r>
    </w:p>
    <w:p w:rsidR="002C2091" w:rsidRPr="007C7303" w:rsidRDefault="004451B0">
      <w:pPr>
        <w:keepNext/>
        <w:spacing w:before="280"/>
        <w:jc w:val="center"/>
        <w:rPr>
          <w:szCs w:val="20"/>
        </w:rPr>
      </w:pPr>
      <w:r w:rsidRPr="007C7303">
        <w:rPr>
          <w:b/>
          <w:szCs w:val="20"/>
        </w:rPr>
        <w:t>§ 1. </w:t>
      </w:r>
    </w:p>
    <w:p w:rsidR="00A77B3E" w:rsidRPr="007C7303" w:rsidRDefault="004451B0">
      <w:pPr>
        <w:keepLines/>
        <w:spacing w:before="120" w:after="120"/>
        <w:rPr>
          <w:szCs w:val="20"/>
        </w:rPr>
      </w:pPr>
      <w:r w:rsidRPr="007C7303">
        <w:rPr>
          <w:szCs w:val="20"/>
        </w:rPr>
        <w:t>Ustalić dla niżej wymienionych stałych komisji Rady Miasta następujące zakresy działania:</w:t>
      </w:r>
    </w:p>
    <w:p w:rsidR="00A77B3E" w:rsidRPr="007C7303" w:rsidRDefault="004451B0">
      <w:pPr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1) </w:t>
      </w:r>
      <w:r w:rsidRPr="007C7303">
        <w:rPr>
          <w:b/>
          <w:szCs w:val="20"/>
        </w:rPr>
        <w:t>Komisja Budżetu i Gospodarki: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- </w:t>
      </w:r>
      <w:r w:rsidRPr="007C7303">
        <w:rPr>
          <w:color w:val="000000"/>
          <w:szCs w:val="20"/>
          <w:u w:color="000000"/>
        </w:rPr>
        <w:t>sprawy związane z gospodarką finansową i budżetem Miasta w tym: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a) </w:t>
      </w:r>
      <w:r w:rsidRPr="007C7303">
        <w:rPr>
          <w:color w:val="000000"/>
          <w:szCs w:val="20"/>
          <w:u w:color="000000"/>
        </w:rPr>
        <w:t>analiza, ocena wykonania budżetu,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b) </w:t>
      </w:r>
      <w:r w:rsidRPr="007C7303">
        <w:rPr>
          <w:color w:val="000000"/>
          <w:szCs w:val="20"/>
          <w:u w:color="000000"/>
        </w:rPr>
        <w:t>analizowanie rocznych sprawozdań finansowych jednostek organizacyjnych Miasta oraz jednostek miejskich,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c) </w:t>
      </w:r>
      <w:r w:rsidRPr="007C7303">
        <w:rPr>
          <w:color w:val="000000"/>
          <w:szCs w:val="20"/>
          <w:u w:color="000000"/>
        </w:rPr>
        <w:t>opiniowanie projektu budżetu,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d) </w:t>
      </w:r>
      <w:r w:rsidRPr="007C7303">
        <w:rPr>
          <w:color w:val="000000"/>
          <w:szCs w:val="20"/>
          <w:u w:color="000000"/>
        </w:rPr>
        <w:t>opiniowanie zmian budżetu,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e) </w:t>
      </w:r>
      <w:r w:rsidRPr="007C7303">
        <w:rPr>
          <w:color w:val="000000"/>
          <w:szCs w:val="20"/>
          <w:u w:color="000000"/>
        </w:rPr>
        <w:t>opiniowanie podatków i opłat, w tym stawek czynszowych dla prowadzonej działalności gospodarczej,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f) </w:t>
      </w:r>
      <w:r w:rsidRPr="007C7303">
        <w:rPr>
          <w:color w:val="000000"/>
          <w:szCs w:val="20"/>
          <w:u w:color="000000"/>
        </w:rPr>
        <w:t>udział w pracach komisji przetargowych (mienia komunalnego oraz nieruchomości Miasta),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g) </w:t>
      </w:r>
      <w:r w:rsidRPr="007C7303">
        <w:rPr>
          <w:color w:val="000000"/>
          <w:szCs w:val="20"/>
          <w:u w:color="000000"/>
        </w:rPr>
        <w:t>analiza zgłoszeń gospodarowania nieruchomościami Miasta oraz opiniowanie zasad gospodarczych dotyczących wspierania przedsiębiorców,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h) </w:t>
      </w:r>
      <w:r w:rsidRPr="007C7303">
        <w:rPr>
          <w:color w:val="000000"/>
          <w:szCs w:val="20"/>
          <w:u w:color="000000"/>
        </w:rPr>
        <w:t>współpraca z przedsiębiorcami oraz ze strefami ekonomicznymi,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i) </w:t>
      </w:r>
      <w:r w:rsidRPr="007C7303">
        <w:rPr>
          <w:color w:val="000000"/>
          <w:szCs w:val="20"/>
          <w:u w:color="000000"/>
        </w:rPr>
        <w:t>opiniowanie w innych sprawach wynikających z przepisów prawa.</w:t>
      </w:r>
    </w:p>
    <w:p w:rsidR="00A77B3E" w:rsidRPr="007C7303" w:rsidRDefault="004451B0">
      <w:pPr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2) </w:t>
      </w:r>
      <w:r w:rsidRPr="007C7303">
        <w:rPr>
          <w:b/>
          <w:color w:val="000000"/>
          <w:szCs w:val="20"/>
          <w:u w:color="000000"/>
        </w:rPr>
        <w:t>Komisja Edukacji: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a) </w:t>
      </w:r>
      <w:r w:rsidRPr="007C7303">
        <w:rPr>
          <w:color w:val="000000"/>
          <w:szCs w:val="20"/>
          <w:u w:color="000000"/>
        </w:rPr>
        <w:t>udział w opracowywaniu i opiniowaniu budżetu Miasta Chorzów w zakresie edukacji, planów finansowych instytucji podlegających zakresowi pracy komisji oraz bieżąca analiza wydatków budżetowych,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b) </w:t>
      </w:r>
      <w:r w:rsidRPr="007C7303">
        <w:rPr>
          <w:color w:val="000000"/>
          <w:szCs w:val="20"/>
          <w:u w:color="000000"/>
        </w:rPr>
        <w:t>opiniowanie oraz wnoszenie projektów uchwał Rady Miasta Chorzów dotyczących zakresu działania komisji,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c) </w:t>
      </w:r>
      <w:r w:rsidRPr="007C7303">
        <w:rPr>
          <w:color w:val="000000"/>
          <w:szCs w:val="20"/>
          <w:u w:color="000000"/>
        </w:rPr>
        <w:t>analiza funkcjonowania szkół i przedszkoli oraz innych placówek edukacyjnych miasta, których organem prowadzącym jest Miasto Chorzów,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d) </w:t>
      </w:r>
      <w:r w:rsidRPr="007C7303">
        <w:rPr>
          <w:color w:val="000000"/>
          <w:szCs w:val="20"/>
          <w:u w:color="000000"/>
        </w:rPr>
        <w:t>analiza wyników nauczania i programów edukacyjnych,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e) </w:t>
      </w:r>
      <w:r w:rsidRPr="007C7303">
        <w:rPr>
          <w:color w:val="000000"/>
          <w:szCs w:val="20"/>
          <w:u w:color="000000"/>
        </w:rPr>
        <w:t>wypracowywanie polityki gminy w zakresie edukacji we współpracy z Prezydentem Miasta, Kuratorium Oświaty, instytucjami edukacyjnymi oraz organizacjami pozarządowymi,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g) </w:t>
      </w:r>
      <w:r w:rsidRPr="007C7303">
        <w:rPr>
          <w:color w:val="000000"/>
          <w:szCs w:val="20"/>
          <w:u w:color="000000"/>
        </w:rPr>
        <w:t>opiniowanie tworzenia, przekształcania i likwidowania placówek oświatowych.</w:t>
      </w:r>
    </w:p>
    <w:p w:rsidR="00A77B3E" w:rsidRPr="007C7303" w:rsidRDefault="004451B0">
      <w:pPr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3) </w:t>
      </w:r>
      <w:r w:rsidRPr="007C7303">
        <w:rPr>
          <w:b/>
          <w:color w:val="000000"/>
          <w:szCs w:val="20"/>
          <w:u w:color="000000"/>
        </w:rPr>
        <w:t>Komisja Infrastruktury i Bezpieczeństwa: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lastRenderedPageBreak/>
        <w:t>a) </w:t>
      </w:r>
      <w:r w:rsidRPr="007C7303">
        <w:rPr>
          <w:color w:val="000000"/>
          <w:szCs w:val="20"/>
          <w:u w:color="000000"/>
        </w:rPr>
        <w:t>udział w opracowywaniu i opiniowaniu budżetu Miasta Chorzów w zakresie infrastruktury i bezpieczeństwa,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b) </w:t>
      </w:r>
      <w:r w:rsidRPr="007C7303">
        <w:rPr>
          <w:color w:val="000000"/>
          <w:szCs w:val="20"/>
          <w:u w:color="000000"/>
        </w:rPr>
        <w:t>rozpatrywanie i opiniowanie spraw dotyczących gospodarki miejskiej, kierunków rozwoju miasta, infrastruktury komunalnej, planów zagospodarowania przestrzennego, budowy i modernizacji oraz utrzymania dróg, transportu publicznego,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c) </w:t>
      </w:r>
      <w:r w:rsidRPr="007C7303">
        <w:rPr>
          <w:color w:val="000000"/>
          <w:szCs w:val="20"/>
          <w:u w:color="000000"/>
        </w:rPr>
        <w:t>monitorowanie i analiza stanu bezpieczeństwa,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d) </w:t>
      </w:r>
      <w:r w:rsidRPr="007C7303">
        <w:rPr>
          <w:color w:val="000000"/>
          <w:szCs w:val="20"/>
          <w:u w:color="000000"/>
        </w:rPr>
        <w:t>podejmowanie działań zmierzających do poprawy stanu bezpieczeństwa mieszkańców,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e) </w:t>
      </w:r>
      <w:r w:rsidRPr="007C7303">
        <w:rPr>
          <w:color w:val="000000"/>
          <w:szCs w:val="20"/>
          <w:u w:color="000000"/>
        </w:rPr>
        <w:t>współpraca z służbami porządkowymi i instytucjami w zakresie bezpieczeństwa,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f) </w:t>
      </w:r>
      <w:r w:rsidRPr="007C7303">
        <w:rPr>
          <w:color w:val="000000"/>
          <w:szCs w:val="20"/>
          <w:u w:color="000000"/>
        </w:rPr>
        <w:t>opiniowanie oraz wnoszenie projektów uchwał Rady Miasta Chorzów dotyczących zakresu działania komisji.</w:t>
      </w:r>
    </w:p>
    <w:p w:rsidR="00A77B3E" w:rsidRPr="007C7303" w:rsidRDefault="004451B0">
      <w:pPr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4) </w:t>
      </w:r>
      <w:r w:rsidRPr="007C7303">
        <w:rPr>
          <w:b/>
          <w:color w:val="000000"/>
          <w:szCs w:val="20"/>
          <w:u w:color="000000"/>
        </w:rPr>
        <w:t>Komisja Kultury i Sportu: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a) </w:t>
      </w:r>
      <w:r w:rsidRPr="007C7303">
        <w:rPr>
          <w:color w:val="000000"/>
          <w:szCs w:val="20"/>
          <w:u w:color="000000"/>
        </w:rPr>
        <w:t>udział w opracowywaniu i opiniowaniu budżetu Miasta Chorzów w zakresie kultury i sportu,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b) </w:t>
      </w:r>
      <w:r w:rsidRPr="007C7303">
        <w:rPr>
          <w:color w:val="000000"/>
          <w:szCs w:val="20"/>
          <w:u w:color="000000"/>
        </w:rPr>
        <w:t>wspieranie inicjatyw kulturalnych i sportowych przez promocję lokalnego dziedzictwa,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c) </w:t>
      </w:r>
      <w:r w:rsidRPr="007C7303">
        <w:rPr>
          <w:color w:val="000000"/>
          <w:szCs w:val="20"/>
          <w:u w:color="000000"/>
        </w:rPr>
        <w:t>współpraca z placówkami kultury i sportu,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d) </w:t>
      </w:r>
      <w:r w:rsidRPr="007C7303">
        <w:rPr>
          <w:color w:val="000000"/>
          <w:szCs w:val="20"/>
          <w:u w:color="000000"/>
        </w:rPr>
        <w:t>wspieranie działań w zakresie ochrony dziedzictwa kulturowego,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e) </w:t>
      </w:r>
      <w:r w:rsidRPr="007C7303">
        <w:rPr>
          <w:color w:val="000000"/>
          <w:szCs w:val="20"/>
          <w:u w:color="000000"/>
        </w:rPr>
        <w:t>analiza pracy instytucji związanych ze sportem, w tym Miejskiego Ośrodka Sportu i Rekreacji oraz klubów i stowarzyszeń sportowych dotowanych z budżetu Miasta Chorzów,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f) </w:t>
      </w:r>
      <w:r w:rsidRPr="007C7303">
        <w:rPr>
          <w:color w:val="000000"/>
          <w:szCs w:val="20"/>
          <w:u w:color="000000"/>
        </w:rPr>
        <w:t>wspieranie klubów sportowych i organizacji zajmujących się sportem amatorskim,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g) </w:t>
      </w:r>
      <w:r w:rsidRPr="007C7303">
        <w:rPr>
          <w:color w:val="000000"/>
          <w:szCs w:val="20"/>
          <w:u w:color="000000"/>
        </w:rPr>
        <w:t>monitorowanie realizacji strategii rozwoju kultury i sportu w mieście,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h) </w:t>
      </w:r>
      <w:r w:rsidRPr="007C7303">
        <w:rPr>
          <w:color w:val="000000"/>
          <w:szCs w:val="20"/>
          <w:u w:color="000000"/>
        </w:rPr>
        <w:t>analiza pracy instytucji związanych z kulturą, w tym Chorzowskiego Centrum Kultury,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i) </w:t>
      </w:r>
      <w:r w:rsidRPr="007C7303">
        <w:rPr>
          <w:color w:val="000000"/>
          <w:szCs w:val="20"/>
          <w:u w:color="000000"/>
        </w:rPr>
        <w:t>współpraca z organizacjami społecznymi,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j) </w:t>
      </w:r>
      <w:r w:rsidRPr="007C7303">
        <w:rPr>
          <w:color w:val="000000"/>
          <w:szCs w:val="20"/>
          <w:u w:color="000000"/>
        </w:rPr>
        <w:t>opiniowanie oraz wnoszenie projektów uchwał Rady Miasta Chorzów dotyczących zakresu działania komisji.</w:t>
      </w:r>
    </w:p>
    <w:p w:rsidR="00A77B3E" w:rsidRPr="007C7303" w:rsidRDefault="004451B0">
      <w:pPr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5) </w:t>
      </w:r>
      <w:r w:rsidRPr="007C7303">
        <w:rPr>
          <w:b/>
          <w:color w:val="000000"/>
          <w:szCs w:val="20"/>
          <w:u w:color="000000"/>
        </w:rPr>
        <w:t>Komisja Rewizyjna: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a) </w:t>
      </w:r>
      <w:r w:rsidRPr="007C7303">
        <w:rPr>
          <w:color w:val="000000"/>
          <w:szCs w:val="20"/>
          <w:u w:color="000000"/>
        </w:rPr>
        <w:t>kontrola działalności Prezydenta Miasta, miejskich jednostek organizacyjnych i jednostek pomocniczych pod względem legalności, gospodarności, rzetelności i celowości oraz zgodności dokumentacji ze stanem faktycznym,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b) </w:t>
      </w:r>
      <w:r w:rsidRPr="007C7303">
        <w:rPr>
          <w:color w:val="000000"/>
          <w:szCs w:val="20"/>
          <w:u w:color="000000"/>
        </w:rPr>
        <w:t>badanie w szczególności gospodarki finansowej kontrolowanych podmiotów, w tym wykonania budżetu Miasta Chorzów,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c) </w:t>
      </w:r>
      <w:r w:rsidRPr="007C7303">
        <w:rPr>
          <w:color w:val="000000"/>
          <w:szCs w:val="20"/>
          <w:u w:color="000000"/>
        </w:rPr>
        <w:t>wykonywanie innych zadań kontrolnych na zlecenie Rady Miasta, których celem jest dostarczanie Radzie informacji niezbędnych dla oceny działalności Prezydenta Miasta, miejskich jednostek organizacyjnych i jednostek pomocniczych, zapobieganie niekorzystnym zjawiskom w działalności kontrolowanych podmiotów oraz pomoc w usuwaniu tych zjawisk,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d) </w:t>
      </w:r>
      <w:r w:rsidRPr="007C7303">
        <w:rPr>
          <w:color w:val="000000"/>
          <w:szCs w:val="20"/>
          <w:u w:color="000000"/>
        </w:rPr>
        <w:t>opiniowanie wykonania budżetu Miasta Chorzów oraz sporządzenie wniosku o udzielenie (lub nieudzielenie) absolutorium dla Prezydenta Miasta,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e) </w:t>
      </w:r>
      <w:r w:rsidRPr="007C7303">
        <w:rPr>
          <w:color w:val="000000"/>
          <w:szCs w:val="20"/>
          <w:u w:color="000000"/>
        </w:rPr>
        <w:t>opiniowanie oraz wnoszenie projektów uchwał Rady Miasta Chorzów dotyczących zakresu działania komisji.</w:t>
      </w:r>
    </w:p>
    <w:p w:rsidR="00A77B3E" w:rsidRPr="007C7303" w:rsidRDefault="004451B0">
      <w:pPr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6) </w:t>
      </w:r>
      <w:r w:rsidRPr="007C7303">
        <w:rPr>
          <w:b/>
          <w:color w:val="000000"/>
          <w:szCs w:val="20"/>
          <w:u w:color="000000"/>
        </w:rPr>
        <w:t>Komisja Rodziny i Pomocy Społecznej: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a) </w:t>
      </w:r>
      <w:r w:rsidRPr="007C7303">
        <w:rPr>
          <w:color w:val="000000"/>
          <w:szCs w:val="20"/>
          <w:u w:color="000000"/>
        </w:rPr>
        <w:t>udział w opracowywaniu i opiniowaniu budżetu Miasta Chorzów w zakresie pomocy społecznej,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b) </w:t>
      </w:r>
      <w:r w:rsidRPr="007C7303">
        <w:rPr>
          <w:color w:val="000000"/>
          <w:szCs w:val="20"/>
          <w:u w:color="000000"/>
        </w:rPr>
        <w:t>nadzór nad jednostkami organizacyjnymi świadczącymi działania socjalne,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c) </w:t>
      </w:r>
      <w:r w:rsidRPr="007C7303">
        <w:rPr>
          <w:color w:val="000000"/>
          <w:szCs w:val="20"/>
          <w:u w:color="000000"/>
        </w:rPr>
        <w:t>analiza i kontrola działań związanych z przeciwdziałaniem alkoholizmowi, agresji, przemocy, patologii wśród dzieci i młodzieży, pomocą osobom niepełnosprawnym i osobom w podeszłym wieku,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d) </w:t>
      </w:r>
      <w:r w:rsidRPr="007C7303">
        <w:rPr>
          <w:color w:val="000000"/>
          <w:szCs w:val="20"/>
          <w:u w:color="000000"/>
        </w:rPr>
        <w:t>podejmowanie działań mających na celu pomoc chorzowskim organizacjom pozarządowym działającym na rzecz pomocy społecznej w kontynuowaniu ich prospołecznej działalności,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e) </w:t>
      </w:r>
      <w:r w:rsidRPr="007C7303">
        <w:rPr>
          <w:color w:val="000000"/>
          <w:szCs w:val="20"/>
          <w:u w:color="000000"/>
        </w:rPr>
        <w:t>opiniowanie wyjątków od zasady w zakresie wynajmowania przez gminę lokali mieszkalnych, przeprowadzanie wizji lokalnych w terenie w tym zakresie,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lastRenderedPageBreak/>
        <w:t>f) </w:t>
      </w:r>
      <w:r w:rsidRPr="007C7303">
        <w:rPr>
          <w:color w:val="000000"/>
          <w:szCs w:val="20"/>
          <w:u w:color="000000"/>
        </w:rPr>
        <w:t>inicjowanie działań na rzecz rodziny,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g) </w:t>
      </w:r>
      <w:r w:rsidRPr="007C7303">
        <w:rPr>
          <w:color w:val="000000"/>
          <w:szCs w:val="20"/>
          <w:u w:color="000000"/>
        </w:rPr>
        <w:t>monitorowanie sytuacji w mieście w zakresie aktywizacji społecznej i zawodowej mieszkańców,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h) </w:t>
      </w:r>
      <w:r w:rsidRPr="007C7303">
        <w:rPr>
          <w:color w:val="000000"/>
          <w:szCs w:val="20"/>
          <w:u w:color="000000"/>
        </w:rPr>
        <w:t>proponowanie rozwiązań organizacyjnych mających na celu ograniczenie występowania zjawiska bezrobocia, ubóstwa oraz przemocy,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i) </w:t>
      </w:r>
      <w:r w:rsidRPr="007C7303">
        <w:rPr>
          <w:color w:val="000000"/>
          <w:szCs w:val="20"/>
          <w:u w:color="000000"/>
        </w:rPr>
        <w:t>udział członków Komisji w tworzeniu i opiniowaniu aktów prawa miejscowego w zakresie wynajmowania lokali wchodzących w skład mieszkaniowego zasobu gminy,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j) </w:t>
      </w:r>
      <w:r w:rsidRPr="007C7303">
        <w:rPr>
          <w:color w:val="000000"/>
          <w:szCs w:val="20"/>
          <w:u w:color="000000"/>
        </w:rPr>
        <w:t>opiniowanie spraw mieszkaniowych mieszkańców,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k) </w:t>
      </w:r>
      <w:r w:rsidRPr="007C7303">
        <w:rPr>
          <w:color w:val="000000"/>
          <w:szCs w:val="20"/>
          <w:u w:color="000000"/>
        </w:rPr>
        <w:t>opiniowanie oraz wnoszenie projektów uchwał Rady Miasta Chorzów dotyczących zakresu działania komisji.</w:t>
      </w:r>
    </w:p>
    <w:p w:rsidR="00A77B3E" w:rsidRPr="007C7303" w:rsidRDefault="004451B0">
      <w:pPr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7) </w:t>
      </w:r>
      <w:r w:rsidRPr="007C7303">
        <w:rPr>
          <w:b/>
          <w:color w:val="000000"/>
          <w:szCs w:val="20"/>
          <w:u w:color="000000"/>
        </w:rPr>
        <w:t>Komisja Skarg, Wniosków i Petycji: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a) </w:t>
      </w:r>
      <w:r w:rsidRPr="007C7303">
        <w:rPr>
          <w:color w:val="000000"/>
          <w:szCs w:val="20"/>
          <w:u w:color="000000"/>
        </w:rPr>
        <w:t>udział w opracowywaniu i opiniowaniu budżetu Miasta Chorzów,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b) </w:t>
      </w:r>
      <w:r w:rsidRPr="007C7303">
        <w:rPr>
          <w:color w:val="000000"/>
          <w:szCs w:val="20"/>
          <w:u w:color="000000"/>
        </w:rPr>
        <w:t>analiza i rozpatrywanie skarg na Prezydenta Miasta i kierowników gminnych jednostek organizacyjnych,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c) </w:t>
      </w:r>
      <w:r w:rsidRPr="007C7303">
        <w:rPr>
          <w:color w:val="000000"/>
          <w:szCs w:val="20"/>
          <w:u w:color="000000"/>
        </w:rPr>
        <w:t>analiza i rozpatrywanie wniosków,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d) </w:t>
      </w:r>
      <w:r w:rsidRPr="007C7303">
        <w:rPr>
          <w:color w:val="000000"/>
          <w:szCs w:val="20"/>
          <w:u w:color="000000"/>
        </w:rPr>
        <w:t>analiza i rozpatrywanie petycji w zakresie działania Rady Miasta,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e) </w:t>
      </w:r>
      <w:r w:rsidRPr="007C7303">
        <w:rPr>
          <w:color w:val="000000"/>
          <w:szCs w:val="20"/>
          <w:u w:color="000000"/>
        </w:rPr>
        <w:t>przygotowywanie projektów uchwał oraz uzasadnień dotyczących rozpatrywanych skarg, wniosków i petycji,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f) </w:t>
      </w:r>
      <w:r w:rsidRPr="007C7303">
        <w:rPr>
          <w:color w:val="000000"/>
          <w:szCs w:val="20"/>
          <w:u w:color="000000"/>
        </w:rPr>
        <w:t>opiniowanie oraz wnoszenie projektów uchwał Rady Miasta Chorzów dotyczących zakresu działania komisji.</w:t>
      </w:r>
    </w:p>
    <w:p w:rsidR="00A77B3E" w:rsidRPr="007C7303" w:rsidRDefault="004451B0">
      <w:pPr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8) </w:t>
      </w:r>
      <w:r w:rsidRPr="007C7303">
        <w:rPr>
          <w:b/>
          <w:color w:val="000000"/>
          <w:szCs w:val="20"/>
          <w:u w:color="000000"/>
        </w:rPr>
        <w:t>Komisja Zdrowia: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a) </w:t>
      </w:r>
      <w:r w:rsidRPr="007C7303">
        <w:rPr>
          <w:color w:val="000000"/>
          <w:szCs w:val="20"/>
          <w:u w:color="000000"/>
        </w:rPr>
        <w:t>udział w opracowywaniu i opiniowaniu budżetu Miasta Chorzów w zakresie ochrony zdrowia,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b) </w:t>
      </w:r>
      <w:r w:rsidRPr="007C7303">
        <w:rPr>
          <w:color w:val="000000"/>
          <w:szCs w:val="20"/>
          <w:u w:color="000000"/>
        </w:rPr>
        <w:t>realizowanie zadań w zakresie ochrony zdrowia mieszkańców Miasta Chorzów poprzez wydawanie opinii oraz formułowanie wniosków w sprawie profilaktycznych programów zdrowotnych, zaopatrzenia szpitali, domów pomocy społecznej, zabezpieczeń łóżek szpitalnych, planów zabezpieczeń ambulatoryjnych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c) </w:t>
      </w:r>
      <w:r w:rsidRPr="007C7303">
        <w:rPr>
          <w:color w:val="000000"/>
          <w:szCs w:val="20"/>
          <w:u w:color="000000"/>
        </w:rPr>
        <w:t>wspieranie i inicjowanie działań prozdrowotnych,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d) </w:t>
      </w:r>
      <w:r w:rsidRPr="007C7303">
        <w:rPr>
          <w:color w:val="000000"/>
          <w:szCs w:val="20"/>
          <w:u w:color="000000"/>
        </w:rPr>
        <w:t>współpraca z instytucjami zdrowia publicznego,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szCs w:val="20"/>
        </w:rPr>
        <w:t>e) </w:t>
      </w:r>
      <w:r w:rsidRPr="007C7303">
        <w:rPr>
          <w:color w:val="000000"/>
          <w:szCs w:val="20"/>
          <w:u w:color="000000"/>
        </w:rPr>
        <w:t>opiniowanie oraz wnoszenie projektów uchwał Rady Miasta Chorzów dotyczących zakresu działania komisji.</w:t>
      </w:r>
    </w:p>
    <w:p w:rsidR="002C2091" w:rsidRPr="007C7303" w:rsidRDefault="004451B0">
      <w:pPr>
        <w:keepNext/>
        <w:spacing w:before="280"/>
        <w:jc w:val="center"/>
        <w:rPr>
          <w:szCs w:val="20"/>
        </w:rPr>
      </w:pPr>
      <w:r w:rsidRPr="007C7303">
        <w:rPr>
          <w:b/>
          <w:szCs w:val="20"/>
        </w:rPr>
        <w:t>§ 2. 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color w:val="000000"/>
          <w:szCs w:val="20"/>
          <w:u w:color="000000"/>
        </w:rPr>
        <w:t>Traci moc uchwała Nr X/160/03 Rady Miasta Chorzów z dnia 26 czerwca 2003 r. w sprawie zakresów działania komisji Rady Miasta.</w:t>
      </w:r>
    </w:p>
    <w:p w:rsidR="002C2091" w:rsidRPr="007C7303" w:rsidRDefault="004451B0">
      <w:pPr>
        <w:keepNext/>
        <w:spacing w:before="280"/>
        <w:jc w:val="center"/>
        <w:rPr>
          <w:szCs w:val="20"/>
        </w:rPr>
      </w:pPr>
      <w:r w:rsidRPr="007C7303">
        <w:rPr>
          <w:b/>
          <w:szCs w:val="20"/>
        </w:rPr>
        <w:t>§ 3. </w:t>
      </w:r>
    </w:p>
    <w:p w:rsidR="00A77B3E" w:rsidRPr="007C7303" w:rsidRDefault="004451B0">
      <w:pPr>
        <w:keepLines/>
        <w:spacing w:before="120" w:after="120"/>
        <w:rPr>
          <w:color w:val="000000"/>
          <w:szCs w:val="20"/>
          <w:u w:color="000000"/>
        </w:rPr>
      </w:pPr>
      <w:r w:rsidRPr="007C7303">
        <w:rPr>
          <w:color w:val="000000"/>
          <w:szCs w:val="20"/>
          <w:u w:color="000000"/>
        </w:rPr>
        <w:t>Uchwała wchodzi</w:t>
      </w:r>
      <w:r w:rsidR="002442DA">
        <w:rPr>
          <w:color w:val="000000"/>
          <w:szCs w:val="20"/>
          <w:u w:color="000000"/>
        </w:rPr>
        <w:t xml:space="preserve"> w życie</w:t>
      </w:r>
      <w:r w:rsidRPr="007C7303">
        <w:rPr>
          <w:color w:val="000000"/>
          <w:szCs w:val="20"/>
          <w:u w:color="000000"/>
        </w:rPr>
        <w:t xml:space="preserve"> z dniem podjęcia.</w:t>
      </w:r>
    </w:p>
    <w:p w:rsidR="007C7303" w:rsidRPr="007C7303" w:rsidRDefault="007C7303">
      <w:pPr>
        <w:keepLines/>
        <w:spacing w:before="120" w:after="120"/>
        <w:rPr>
          <w:color w:val="000000"/>
          <w:szCs w:val="20"/>
          <w:u w:color="000000"/>
        </w:rPr>
      </w:pPr>
    </w:p>
    <w:p w:rsidR="007C7303" w:rsidRPr="007C7303" w:rsidRDefault="007C7303">
      <w:pPr>
        <w:keepLines/>
        <w:spacing w:before="120" w:after="120"/>
        <w:rPr>
          <w:b/>
          <w:i/>
          <w:color w:val="000000"/>
          <w:szCs w:val="20"/>
          <w:u w:color="000000"/>
        </w:rPr>
      </w:pPr>
      <w:r w:rsidRPr="007C7303">
        <w:rPr>
          <w:b/>
          <w:i/>
          <w:color w:val="000000"/>
          <w:szCs w:val="20"/>
          <w:u w:color="000000"/>
        </w:rPr>
        <w:t>RADCA PRAWNY</w:t>
      </w:r>
    </w:p>
    <w:p w:rsidR="007C7303" w:rsidRPr="007C7303" w:rsidRDefault="007C7303">
      <w:pPr>
        <w:keepLines/>
        <w:spacing w:before="120" w:after="120"/>
        <w:rPr>
          <w:b/>
          <w:i/>
          <w:color w:val="000000"/>
          <w:szCs w:val="20"/>
          <w:u w:color="000000"/>
        </w:rPr>
      </w:pPr>
      <w:r w:rsidRPr="007C7303">
        <w:rPr>
          <w:b/>
          <w:i/>
          <w:color w:val="000000"/>
          <w:szCs w:val="20"/>
          <w:u w:color="000000"/>
        </w:rPr>
        <w:t>/-/ Aneta Domagała</w:t>
      </w:r>
    </w:p>
    <w:p w:rsidR="007C7303" w:rsidRPr="007C7303" w:rsidRDefault="007C7303">
      <w:pPr>
        <w:keepLines/>
        <w:spacing w:before="120" w:after="120"/>
        <w:rPr>
          <w:color w:val="000000"/>
          <w:szCs w:val="20"/>
          <w:u w:color="000000"/>
        </w:rPr>
      </w:pPr>
    </w:p>
    <w:p w:rsidR="007C7303" w:rsidRPr="007C7303" w:rsidRDefault="007C7303">
      <w:pPr>
        <w:keepLines/>
        <w:spacing w:before="120" w:after="120"/>
        <w:rPr>
          <w:color w:val="000000"/>
          <w:szCs w:val="20"/>
          <w:u w:color="000000"/>
        </w:rPr>
        <w:sectPr w:rsidR="007C7303" w:rsidRPr="007C7303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C2091" w:rsidRPr="007C7303" w:rsidRDefault="002C2091">
      <w:pPr>
        <w:rPr>
          <w:rFonts w:eastAsia="Times New Roman"/>
          <w:szCs w:val="20"/>
        </w:rPr>
      </w:pPr>
    </w:p>
    <w:p w:rsidR="002C2091" w:rsidRPr="007C7303" w:rsidRDefault="004451B0">
      <w:pPr>
        <w:jc w:val="center"/>
        <w:rPr>
          <w:rFonts w:eastAsia="Times New Roman"/>
          <w:szCs w:val="20"/>
        </w:rPr>
      </w:pPr>
      <w:r w:rsidRPr="007C7303">
        <w:rPr>
          <w:rFonts w:eastAsia="Times New Roman"/>
          <w:b/>
          <w:szCs w:val="20"/>
        </w:rPr>
        <w:t>Uzasadnienie</w:t>
      </w:r>
    </w:p>
    <w:p w:rsidR="002C2091" w:rsidRPr="007C7303" w:rsidRDefault="004451B0">
      <w:pPr>
        <w:spacing w:before="120" w:after="120"/>
        <w:rPr>
          <w:rFonts w:eastAsia="Times New Roman"/>
          <w:szCs w:val="20"/>
        </w:rPr>
      </w:pPr>
      <w:r w:rsidRPr="007C7303">
        <w:rPr>
          <w:rFonts w:eastAsia="Times New Roman"/>
          <w:szCs w:val="20"/>
        </w:rPr>
        <w:t>Określenie zakresów działania komisji Rady Miasta stanowi wykonanie obowiązku wynikającego z art.21 ust.1 ustawy z dnia 8 marca 1990 r. o samorządzie gminnym.</w:t>
      </w:r>
    </w:p>
    <w:sectPr w:rsidR="002C2091" w:rsidRPr="007C7303" w:rsidSect="002C2091">
      <w:footerReference w:type="default" r:id="rId7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235" w:rsidRDefault="00F53235" w:rsidP="002C2091">
      <w:r>
        <w:separator/>
      </w:r>
    </w:p>
  </w:endnote>
  <w:endnote w:type="continuationSeparator" w:id="0">
    <w:p w:rsidR="00F53235" w:rsidRDefault="00F53235" w:rsidP="002C2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2C2091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2C2091" w:rsidRDefault="004451B0">
          <w:pPr>
            <w:jc w:val="left"/>
            <w:rPr>
              <w:sz w:val="18"/>
            </w:rPr>
          </w:pPr>
          <w:r>
            <w:rPr>
              <w:sz w:val="18"/>
            </w:rPr>
            <w:t>Id: 2111FDAF-CE80-4408-8C30-96D6CA5FEF4A.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2C2091" w:rsidRDefault="004451B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50A68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50A68">
            <w:rPr>
              <w:sz w:val="18"/>
            </w:rPr>
            <w:fldChar w:fldCharType="separate"/>
          </w:r>
          <w:r w:rsidR="007B7D0C">
            <w:rPr>
              <w:noProof/>
              <w:sz w:val="18"/>
            </w:rPr>
            <w:t>1</w:t>
          </w:r>
          <w:r w:rsidR="00150A68">
            <w:rPr>
              <w:sz w:val="18"/>
            </w:rPr>
            <w:fldChar w:fldCharType="end"/>
          </w:r>
        </w:p>
      </w:tc>
    </w:tr>
  </w:tbl>
  <w:p w:rsidR="002C2091" w:rsidRDefault="002C2091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2C2091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2C2091" w:rsidRDefault="004451B0">
          <w:pPr>
            <w:jc w:val="left"/>
            <w:rPr>
              <w:sz w:val="18"/>
            </w:rPr>
          </w:pPr>
          <w:r>
            <w:rPr>
              <w:sz w:val="18"/>
            </w:rPr>
            <w:t>Id: 2111FDAF-CE80-4408-8C30-96D6CA5FEF4A.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2C2091" w:rsidRDefault="004451B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50A68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50A68">
            <w:rPr>
              <w:sz w:val="18"/>
            </w:rPr>
            <w:fldChar w:fldCharType="separate"/>
          </w:r>
          <w:r w:rsidR="007B7D0C">
            <w:rPr>
              <w:noProof/>
              <w:sz w:val="18"/>
            </w:rPr>
            <w:t>4</w:t>
          </w:r>
          <w:r w:rsidR="00150A68">
            <w:rPr>
              <w:sz w:val="18"/>
            </w:rPr>
            <w:fldChar w:fldCharType="end"/>
          </w:r>
        </w:p>
      </w:tc>
    </w:tr>
  </w:tbl>
  <w:p w:rsidR="002C2091" w:rsidRDefault="002C2091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235" w:rsidRDefault="00F53235" w:rsidP="002C2091">
      <w:r>
        <w:separator/>
      </w:r>
    </w:p>
  </w:footnote>
  <w:footnote w:type="continuationSeparator" w:id="0">
    <w:p w:rsidR="00F53235" w:rsidRDefault="00F53235" w:rsidP="002C20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50A68"/>
    <w:rsid w:val="002442DA"/>
    <w:rsid w:val="002C2091"/>
    <w:rsid w:val="004451B0"/>
    <w:rsid w:val="007B7D0C"/>
    <w:rsid w:val="007C7303"/>
    <w:rsid w:val="00A77B3E"/>
    <w:rsid w:val="00CA2A55"/>
    <w:rsid w:val="00D22BD3"/>
    <w:rsid w:val="00F02573"/>
    <w:rsid w:val="00F53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C2091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1038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7258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zakresów działania komisji Rady Miasta</dc:subject>
  <dc:creator>Pietrzyk_E</dc:creator>
  <cp:lastModifiedBy>Elżbieta Pietrzyk</cp:lastModifiedBy>
  <cp:revision>2</cp:revision>
  <dcterms:created xsi:type="dcterms:W3CDTF">2025-11-26T13:06:00Z</dcterms:created>
  <dcterms:modified xsi:type="dcterms:W3CDTF">2025-11-26T13:06:00Z</dcterms:modified>
  <cp:category>Akt prawny</cp:category>
</cp:coreProperties>
</file>