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E7D13" w:rsidRDefault="000A5535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4E7D13">
        <w:rPr>
          <w:rFonts w:eastAsia="Times New Roman"/>
          <w:b/>
          <w:i/>
          <w:szCs w:val="20"/>
          <w:u w:val="thick"/>
        </w:rPr>
        <w:t>Projekt</w:t>
      </w:r>
    </w:p>
    <w:p w:rsidR="00A77B3E" w:rsidRPr="004E7D13" w:rsidRDefault="00501002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294</w:t>
      </w:r>
    </w:p>
    <w:p w:rsidR="00A77B3E" w:rsidRPr="004E7D1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E7D1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E7D13" w:rsidRDefault="000A5535">
      <w:pPr>
        <w:jc w:val="center"/>
        <w:rPr>
          <w:b/>
          <w:caps/>
          <w:szCs w:val="20"/>
        </w:rPr>
      </w:pPr>
      <w:r w:rsidRPr="004E7D13">
        <w:rPr>
          <w:b/>
          <w:caps/>
          <w:szCs w:val="20"/>
        </w:rPr>
        <w:t>Uchwała nr ....................</w:t>
      </w:r>
      <w:r w:rsidRPr="004E7D13">
        <w:rPr>
          <w:b/>
          <w:caps/>
          <w:szCs w:val="20"/>
        </w:rPr>
        <w:br/>
        <w:t>Rady Miasta Chorzów</w:t>
      </w:r>
    </w:p>
    <w:p w:rsidR="00A77B3E" w:rsidRPr="004E7D13" w:rsidRDefault="000A5535">
      <w:pPr>
        <w:spacing w:before="280" w:after="280"/>
        <w:jc w:val="center"/>
        <w:rPr>
          <w:b/>
          <w:caps/>
          <w:szCs w:val="20"/>
        </w:rPr>
      </w:pPr>
      <w:r w:rsidRPr="004E7D13">
        <w:rPr>
          <w:szCs w:val="20"/>
        </w:rPr>
        <w:t>z dnia .................... 2025 r.</w:t>
      </w:r>
    </w:p>
    <w:p w:rsidR="00A77B3E" w:rsidRPr="004E7D13" w:rsidRDefault="000A5535">
      <w:pPr>
        <w:keepNext/>
        <w:spacing w:after="480"/>
        <w:jc w:val="center"/>
        <w:rPr>
          <w:szCs w:val="20"/>
        </w:rPr>
      </w:pPr>
      <w:r w:rsidRPr="004E7D13">
        <w:rPr>
          <w:b/>
          <w:szCs w:val="20"/>
        </w:rPr>
        <w:t>w sprawie Programu współpracy na 2026 rok Miasta Chorzów z organizacjami pozarządowymi oraz podmiotami wymienionymi w art. 3 ust. 3 ustawy z dnia 24 kwietnia 2003r. o działalności pożytku publicznego i o wolontariacie</w:t>
      </w:r>
    </w:p>
    <w:p w:rsidR="00A77B3E" w:rsidRPr="004E7D13" w:rsidRDefault="000A5535">
      <w:pPr>
        <w:keepLines/>
        <w:spacing w:before="120" w:after="120"/>
        <w:ind w:firstLine="283"/>
        <w:rPr>
          <w:szCs w:val="20"/>
        </w:rPr>
      </w:pPr>
      <w:r w:rsidRPr="004E7D13">
        <w:rPr>
          <w:szCs w:val="20"/>
        </w:rPr>
        <w:t>Na podstawie art.18 ust.2 pkt 15 ustawy z dnia 8 marca 1990 r. o samorządzie gminnym (t.j. Dz.U z 2025 r. poz. 1153), art.5a ust.1 ustawy z dnia 24 kwietnia 2003 r. o działalności pożytku publicznego i o wolontariacie (t.j. Dz.U. z 2024 r. poz.1491 z późn. zm.)</w:t>
      </w:r>
    </w:p>
    <w:p w:rsidR="00A77B3E" w:rsidRPr="004E7D13" w:rsidRDefault="000A5535">
      <w:pPr>
        <w:spacing w:before="120" w:after="120"/>
        <w:jc w:val="center"/>
        <w:rPr>
          <w:b/>
          <w:szCs w:val="20"/>
        </w:rPr>
      </w:pPr>
      <w:r w:rsidRPr="004E7D13">
        <w:rPr>
          <w:b/>
          <w:szCs w:val="20"/>
        </w:rPr>
        <w:t>Rada Miasta Chorzów</w:t>
      </w:r>
      <w:r w:rsidRPr="004E7D13">
        <w:rPr>
          <w:b/>
          <w:szCs w:val="20"/>
        </w:rPr>
        <w:br/>
        <w:t>uchwala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1. </w:t>
      </w:r>
    </w:p>
    <w:p w:rsidR="00A77B3E" w:rsidRPr="004E7D13" w:rsidRDefault="000A5535">
      <w:pPr>
        <w:keepLines/>
        <w:spacing w:before="120" w:after="120"/>
        <w:rPr>
          <w:szCs w:val="20"/>
        </w:rPr>
      </w:pPr>
      <w:r w:rsidRPr="004E7D13">
        <w:rPr>
          <w:szCs w:val="20"/>
        </w:rPr>
        <w:t>Przyjąć „Program współpracy na 2026 rok Miasta Chorzów z organizacjami pozarządowymi oraz podmiotami wymienionymi w art.3 ust.3 ustawy z dnia 24 kwietnia 2003 r. o działalności pożytku publicznego i o wolontariacie” w brzmieniu stanowiącym załącznik do niniejszej uchwały.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2. </w:t>
      </w:r>
    </w:p>
    <w:p w:rsidR="00A77B3E" w:rsidRPr="004E7D13" w:rsidRDefault="000A5535">
      <w:pPr>
        <w:keepLines/>
        <w:spacing w:before="120" w:after="120"/>
        <w:rPr>
          <w:szCs w:val="20"/>
        </w:rPr>
      </w:pPr>
      <w:r w:rsidRPr="004E7D13">
        <w:rPr>
          <w:szCs w:val="20"/>
        </w:rPr>
        <w:t>Wykonanie uchwały powierza się Prezydentowi Miasta Chorzów.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3. </w:t>
      </w:r>
    </w:p>
    <w:p w:rsidR="00A77B3E" w:rsidRPr="004E7D13" w:rsidRDefault="000A5535">
      <w:pPr>
        <w:keepLines/>
        <w:spacing w:before="120" w:after="120"/>
        <w:rPr>
          <w:szCs w:val="20"/>
        </w:rPr>
      </w:pPr>
      <w:r w:rsidRPr="004E7D13">
        <w:rPr>
          <w:szCs w:val="20"/>
        </w:rPr>
        <w:t>Uchwała wchodzi w życie po upływie 14 dni od daty jej ogłoszenia w Dzienniku Urzędowym Województwa Śląskiego.</w:t>
      </w:r>
    </w:p>
    <w:p w:rsidR="004E7D13" w:rsidRPr="004E7D13" w:rsidRDefault="004E7D13">
      <w:pPr>
        <w:keepLines/>
        <w:spacing w:before="120" w:after="120"/>
        <w:rPr>
          <w:szCs w:val="20"/>
        </w:rPr>
      </w:pPr>
    </w:p>
    <w:p w:rsidR="004E7D13" w:rsidRPr="004E7D13" w:rsidRDefault="004E7D13">
      <w:pPr>
        <w:keepLines/>
        <w:spacing w:before="120" w:after="120"/>
        <w:rPr>
          <w:szCs w:val="20"/>
        </w:rPr>
      </w:pPr>
    </w:p>
    <w:p w:rsidR="004E7D13" w:rsidRPr="004E7D13" w:rsidRDefault="004E7D13">
      <w:pPr>
        <w:keepLines/>
        <w:spacing w:before="120" w:after="120"/>
        <w:rPr>
          <w:b/>
          <w:i/>
          <w:szCs w:val="20"/>
        </w:rPr>
      </w:pPr>
      <w:r w:rsidRPr="004E7D13">
        <w:rPr>
          <w:b/>
          <w:i/>
          <w:szCs w:val="20"/>
        </w:rPr>
        <w:t>ADWOKAT</w:t>
      </w:r>
    </w:p>
    <w:p w:rsidR="004E7D13" w:rsidRPr="004E7D13" w:rsidRDefault="004E7D13">
      <w:pPr>
        <w:keepLines/>
        <w:spacing w:before="120" w:after="120"/>
        <w:rPr>
          <w:b/>
          <w:i/>
          <w:szCs w:val="20"/>
        </w:rPr>
      </w:pPr>
      <w:r w:rsidRPr="004E7D13">
        <w:rPr>
          <w:b/>
          <w:i/>
          <w:szCs w:val="20"/>
        </w:rPr>
        <w:t>/-/ Paulina Bryk</w:t>
      </w:r>
    </w:p>
    <w:p w:rsidR="004E7D13" w:rsidRPr="004E7D13" w:rsidRDefault="004E7D13">
      <w:pPr>
        <w:keepLines/>
        <w:spacing w:before="120" w:after="120"/>
        <w:rPr>
          <w:szCs w:val="20"/>
        </w:rPr>
      </w:pPr>
    </w:p>
    <w:p w:rsidR="004E7D13" w:rsidRPr="004E7D13" w:rsidRDefault="004E7D13">
      <w:pPr>
        <w:keepLines/>
        <w:spacing w:before="120" w:after="120"/>
        <w:rPr>
          <w:szCs w:val="20"/>
        </w:rPr>
        <w:sectPr w:rsidR="004E7D13" w:rsidRPr="004E7D13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4E7D13" w:rsidRDefault="00FA41A6">
      <w:pPr>
        <w:keepNext/>
        <w:spacing w:before="120" w:after="120" w:line="360" w:lineRule="auto"/>
        <w:ind w:left="4937"/>
        <w:jc w:val="left"/>
        <w:rPr>
          <w:szCs w:val="20"/>
        </w:rPr>
      </w:pPr>
      <w:r w:rsidRPr="004E7D13">
        <w:rPr>
          <w:szCs w:val="20"/>
        </w:rPr>
        <w:lastRenderedPageBreak/>
        <w:fldChar w:fldCharType="begin"/>
      </w:r>
      <w:r w:rsidRPr="004E7D13">
        <w:rPr>
          <w:szCs w:val="20"/>
        </w:rPr>
        <w:fldChar w:fldCharType="end"/>
      </w:r>
      <w:r w:rsidR="000A5535" w:rsidRPr="004E7D13">
        <w:rPr>
          <w:szCs w:val="20"/>
        </w:rPr>
        <w:t>Załącznik do uchwały Nr ....................</w:t>
      </w:r>
      <w:r w:rsidR="000A5535" w:rsidRPr="004E7D13">
        <w:rPr>
          <w:szCs w:val="20"/>
        </w:rPr>
        <w:br/>
        <w:t>Rady Miasta Chorzów</w:t>
      </w:r>
      <w:r w:rsidR="000A5535" w:rsidRPr="004E7D13">
        <w:rPr>
          <w:szCs w:val="20"/>
        </w:rPr>
        <w:br/>
        <w:t>z dnia....................2025 r.</w:t>
      </w:r>
    </w:p>
    <w:p w:rsidR="00A77B3E" w:rsidRPr="004E7D13" w:rsidRDefault="000A5535">
      <w:pPr>
        <w:keepNext/>
        <w:spacing w:after="480"/>
        <w:jc w:val="center"/>
        <w:rPr>
          <w:szCs w:val="20"/>
        </w:rPr>
      </w:pPr>
      <w:r w:rsidRPr="004E7D13">
        <w:rPr>
          <w:b/>
          <w:szCs w:val="20"/>
        </w:rPr>
        <w:t>Program Współpracy na 2026 rok Miasta Chorzów z organizacjami pozarządowymi oraz podmiotami wymienionymi w art. 3 ust. 3 ustawy z dnia 24 kwietnia 2003 r. o działalności pożytku publicznego i o wolontariacie</w:t>
      </w:r>
    </w:p>
    <w:p w:rsidR="00A77B3E" w:rsidRPr="004E7D13" w:rsidRDefault="000A5535">
      <w:pPr>
        <w:spacing w:before="120" w:after="120"/>
        <w:jc w:val="center"/>
        <w:rPr>
          <w:color w:val="000000"/>
          <w:szCs w:val="20"/>
          <w:u w:color="000000"/>
        </w:rPr>
      </w:pPr>
      <w:r w:rsidRPr="004E7D13">
        <w:rPr>
          <w:b/>
          <w:szCs w:val="20"/>
        </w:rPr>
        <w:t>Wstęp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Niniejszy Program Współpracy na 2026 rok stworzony został w oparciu o doświadczenia i praktykę przedstawicieli samorządu Chorzowa oraz organizacji pozarządowych działających na rzecz lokalnej społeczności. W okresie realizacji dotychczas uchwalonych rocznych programów, działania samorządu oraz organizacji pozarządowych wzajemnie się uzupełniały, co dawało solidne podstawy do efektywniejszej oraz bardziej skutecznej realizacji celów współpracy, a w efekcie przyczyniało się do lepszego zaspakajania potrzeb Chorzowian.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Ilekroć w niniejszym Programie mowa o: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„Ustawie” – rozumie się przez to ustawę z dnia 24 kwietnia 2003 r. o działalności pożytku publicznego i o wolontariacie (t.j. Dz.U. z 2024 r. poz.1491 z późn. zm.);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„Programie” – rozumie się przez to Roczny Program Współpracy na 2026 r. Miasta Chorzów z organizacjami pozarządowymi oraz podmiotami wymienionymi w art.3 ust.3 ustawy z dnia 24 kwietnia 2003 r. o działalności pożytku publicznego i o wolontariacie;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„Organizacji pozarządowej” – rozumie się przez to organizacje pozarządowe w rozumieniu art.3 ust.2 oraz podmioty, o których mowa w art.3 ust.3 ustawy o działalności pożytku publicznego i o wolontariacie;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„Mieście” – rozumie się przez to Miasto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„Radzie” – rozumie się przez to Radę Miasta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color w:val="000000"/>
          <w:szCs w:val="20"/>
          <w:u w:color="000000"/>
        </w:rPr>
        <w:t>„Prezydencie” – rozumie się przez to Prezydenta Miasta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7) </w:t>
      </w:r>
      <w:r w:rsidRPr="004E7D13">
        <w:rPr>
          <w:color w:val="000000"/>
          <w:szCs w:val="20"/>
          <w:u w:color="000000"/>
        </w:rPr>
        <w:t>„Komisji” – rozumie się przez to Komisję Konkursową powołaną przez Prezydenta do opiniowania ofert złożonych w otwartym konkursie ofert na realizację zadań publicznych w rozumieniu art.15 ust.2a ustawy o działalności pożytku publicznego i o wolontariacie.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1.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b/>
          <w:color w:val="000000"/>
          <w:szCs w:val="20"/>
          <w:u w:color="000000"/>
        </w:rPr>
        <w:t>Celem głównym</w:t>
      </w:r>
      <w:r w:rsidRPr="004E7D13">
        <w:rPr>
          <w:color w:val="000000"/>
          <w:szCs w:val="20"/>
          <w:u w:color="000000"/>
        </w:rPr>
        <w:t xml:space="preserve"> Programu jest budowanie i umacnianie partnerstwa pomiędzy samorządem a organizacjami pozarządowymi, poprzez stworzenie podstaw wspólnej polityki w zakresie realizacji zadań publicznych Miasta oraz dążenie do stworzenia optymalnych warunków do zaspokajania potrzeb mieszkańców Chorzowa.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b/>
          <w:color w:val="000000"/>
          <w:szCs w:val="20"/>
          <w:u w:color="000000"/>
        </w:rPr>
        <w:t>Celami szczegółowymi</w:t>
      </w:r>
      <w:r w:rsidRPr="004E7D13">
        <w:rPr>
          <w:color w:val="000000"/>
          <w:szCs w:val="20"/>
          <w:u w:color="000000"/>
        </w:rPr>
        <w:t xml:space="preserve"> Programu są: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poprawa jakości życia, poprzez pełniejsze zaspokajanie potrzeb Chorzowian;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wzmocnienie potencjału organizacji pozarządowych - umocnienie lokalnych działań, stworzenie warunków dla powstania inicjatyw i struktur funkcjonujących na rzecz społeczności lokalnej;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integracja podmiotów realizujących zadania publiczne;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zwiększenie aktywności i udziału mieszkańców Chorzowa w rozwiązywaniu lokalnych problemów.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2.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Podmioty współpracy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Realizatorami Programu ze strony Miasta są: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b/>
          <w:color w:val="000000"/>
          <w:szCs w:val="20"/>
          <w:u w:color="000000"/>
        </w:rPr>
        <w:t>Rada i jej Komisje</w:t>
      </w:r>
      <w:r w:rsidRPr="004E7D13">
        <w:rPr>
          <w:color w:val="000000"/>
          <w:szCs w:val="20"/>
          <w:u w:color="000000"/>
        </w:rPr>
        <w:t xml:space="preserve"> – w zakresie wytyczania polityki społecznej i finansowej Miasta oraz priorytetów w sferze współpracy Miasta z organizacjami pozarządowymi;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lastRenderedPageBreak/>
        <w:t>2) </w:t>
      </w:r>
      <w:r w:rsidRPr="004E7D13">
        <w:rPr>
          <w:b/>
          <w:color w:val="000000"/>
          <w:szCs w:val="20"/>
          <w:u w:color="000000"/>
        </w:rPr>
        <w:t>Prezydent oraz jego Zastępcy</w:t>
      </w:r>
      <w:r w:rsidRPr="004E7D13">
        <w:rPr>
          <w:color w:val="000000"/>
          <w:szCs w:val="20"/>
          <w:u w:color="000000"/>
        </w:rPr>
        <w:t xml:space="preserve"> – w zakresie realizacji polityki społecznej i finansowej Miasta, w tym dysponowania środkami w ramach budżetu, zlecania organizacjom pozarządowym realizacji zadań publicznych, a także w zakresie realizacji innych (pozafinansowych) form współpracy;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b/>
          <w:color w:val="000000"/>
          <w:szCs w:val="20"/>
          <w:u w:color="000000"/>
        </w:rPr>
        <w:t xml:space="preserve">Wydział Polityki Społecznej, Wydział Kultury, Sportu i Promocji, </w:t>
      </w:r>
      <w:r w:rsidRPr="004E7D13">
        <w:rPr>
          <w:color w:val="000000"/>
          <w:szCs w:val="20"/>
          <w:u w:color="000000"/>
        </w:rPr>
        <w:t>a także, o ile realizują zadania w sferach wskazanych w §4 Programu - pozostałe</w:t>
      </w:r>
      <w:r w:rsidRPr="004E7D13">
        <w:rPr>
          <w:b/>
          <w:color w:val="000000"/>
          <w:szCs w:val="20"/>
          <w:u w:color="000000"/>
        </w:rPr>
        <w:t xml:space="preserve"> Wydziały Urzędu Miasta oraz jednostki organizacyjne Miasta, w tym Ośrodek Pomocy Społecznej w Chorzowie- </w:t>
      </w:r>
      <w:r w:rsidRPr="004E7D13">
        <w:rPr>
          <w:color w:val="000000"/>
          <w:szCs w:val="20"/>
          <w:u w:color="000000"/>
        </w:rPr>
        <w:t>w zakresie bieżącej współpracy z organizacjami pozarządowymi;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b/>
          <w:color w:val="000000"/>
          <w:szCs w:val="20"/>
          <w:u w:color="000000"/>
        </w:rPr>
        <w:t>Komisje</w:t>
      </w:r>
      <w:r w:rsidRPr="004E7D13">
        <w:rPr>
          <w:color w:val="000000"/>
          <w:szCs w:val="20"/>
          <w:u w:color="000000"/>
        </w:rPr>
        <w:t xml:space="preserve"> – powołane do opiniowania ofert w ramach przeprowadzanych otwartych konkursów na realizację zadań Miasta.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Podmiotami współpracującymi z Miastem są działające na terenie Chorzowa lub/i na rzecz jego mieszkańców (bez względu na siedzibę) organizacje pozarządowe, które realizują cele publiczne związane z wykonywaniem zadań Miasta.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3.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Zasady współpracy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color w:val="000000"/>
          <w:szCs w:val="20"/>
          <w:u w:color="000000"/>
        </w:rPr>
        <w:t>Współpraca Miasta Chorzów z organizacjami pozarządowymi odbywa się w oparciu o następujące zasady: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b/>
          <w:color w:val="000000"/>
          <w:szCs w:val="20"/>
          <w:u w:color="000000"/>
        </w:rPr>
        <w:t>pomocniczości</w:t>
      </w:r>
      <w:r w:rsidRPr="004E7D13">
        <w:rPr>
          <w:color w:val="000000"/>
          <w:szCs w:val="20"/>
          <w:u w:color="000000"/>
        </w:rPr>
        <w:t xml:space="preserve"> – co oznacza obopólną chęć Miasta i organizacji pozarządowych do podejmowania wzajemnych działań, zmierzających do jak najlepszych efektów w realizacji zadań publicznych. Miasto wspiera działalność organizacji pozarządowych oraz umożliwia im realizację zadań publicznych na zasadach oraz w formach określonych w ustawie;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b/>
          <w:color w:val="000000"/>
          <w:szCs w:val="20"/>
          <w:u w:color="000000"/>
        </w:rPr>
        <w:t>suwerenności stron</w:t>
      </w:r>
      <w:r w:rsidRPr="004E7D13">
        <w:rPr>
          <w:color w:val="000000"/>
          <w:szCs w:val="20"/>
          <w:u w:color="000000"/>
        </w:rPr>
        <w:t xml:space="preserve"> – co oznacza, że zarówno Miasto jak i organizacje pozarządowe podejmujące współpracę zachowują wzajemną autonomię i niezależność względem siebie; 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b/>
          <w:color w:val="000000"/>
          <w:szCs w:val="20"/>
          <w:u w:color="000000"/>
        </w:rPr>
        <w:t xml:space="preserve">partnerstwa </w:t>
      </w:r>
      <w:r w:rsidRPr="004E7D13">
        <w:rPr>
          <w:color w:val="000000"/>
          <w:szCs w:val="20"/>
          <w:u w:color="000000"/>
        </w:rPr>
        <w:t>– co oznacza, równoprawny i dobrowolny udział Miasta i organizacji pozarządowych w identyfikowaniu i definiowaniu problemów społecznych, wypracowywaniu sposobów ich rozwiązania oraz wykonywaniu zadań publicznych;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b/>
          <w:color w:val="000000"/>
          <w:szCs w:val="20"/>
          <w:u w:color="000000"/>
        </w:rPr>
        <w:t xml:space="preserve">efektywności </w:t>
      </w:r>
      <w:r w:rsidRPr="004E7D13">
        <w:rPr>
          <w:color w:val="000000"/>
          <w:szCs w:val="20"/>
          <w:u w:color="000000"/>
        </w:rPr>
        <w:t xml:space="preserve">– co oznacza wspólne dążenia Miasta i organizacji pozarządowych do osiągnięcia możliwie najlepszych rezultatów realizacji zadań publicznych Miasta; 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b/>
          <w:color w:val="000000"/>
          <w:szCs w:val="20"/>
          <w:u w:color="000000"/>
        </w:rPr>
        <w:t xml:space="preserve">uczciwej konkurencji – </w:t>
      </w:r>
      <w:r w:rsidRPr="004E7D13">
        <w:rPr>
          <w:color w:val="000000"/>
          <w:szCs w:val="20"/>
          <w:u w:color="000000"/>
        </w:rPr>
        <w:t xml:space="preserve">co oznacza wymóg udzielania tych samych informacji odnośnie wykonywanych działań zarówno przez Miasto jak i organizacje pozarządowe, a także obowiązek stosowania tych samych kryteriów przy dokonywaniu oceny tych działań i podejmowaniu decyzji odnośnie ich finansowania; 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b/>
          <w:color w:val="000000"/>
          <w:szCs w:val="20"/>
          <w:u w:color="000000"/>
        </w:rPr>
        <w:t xml:space="preserve">jawności </w:t>
      </w:r>
      <w:r w:rsidRPr="004E7D13">
        <w:rPr>
          <w:color w:val="000000"/>
          <w:szCs w:val="20"/>
          <w:u w:color="000000"/>
        </w:rPr>
        <w:t>– polegającej na obowiązku wzajemnego udostępniania przez Miasto oraz przez organizacje pozarządowe informacji, niezbędnych do realizacji współpracy we wszystkich formach określonych w Programie.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4.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Zakres przedmiotowy współpracy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color w:val="000000"/>
          <w:szCs w:val="20"/>
          <w:u w:color="000000"/>
        </w:rPr>
        <w:t>Przedmiotem współpracy z organizacjami pozarządowymi jest realizacja zadań publicznych Miasta Chorzów, w następujących sferach: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pomocy społecznej, w tym pomocy rodzinom i osobom znajdującym się w trudnej sytuacji życiowej oraz wyrównywania szans tych rodzin i osób;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wspierania rodziny i systemu pieczy zastępczej;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udzielania nieodpłatnej pomocy prawnej oraz zwiększania świadomości prawnej społeczeństwa;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udzielania nieodpłatnego poradnictwa obywatelskiego;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działalności charytatywnej;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color w:val="000000"/>
          <w:szCs w:val="20"/>
          <w:u w:color="000000"/>
        </w:rPr>
        <w:t>ochrony i promocji zdrowia, w tym działalności leczniczej w rozumieniu ustawy z dnia 15 kwietnia 2011 r. o działalności leczniczej;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7) </w:t>
      </w:r>
      <w:r w:rsidRPr="004E7D13">
        <w:rPr>
          <w:color w:val="000000"/>
          <w:szCs w:val="20"/>
          <w:u w:color="000000"/>
        </w:rPr>
        <w:t>działalności na rzecz osób niepełnosprawnych;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lastRenderedPageBreak/>
        <w:t>8) </w:t>
      </w:r>
      <w:r w:rsidRPr="004E7D13">
        <w:rPr>
          <w:color w:val="000000"/>
          <w:szCs w:val="20"/>
          <w:u w:color="000000"/>
        </w:rPr>
        <w:t>działalności na rzecz osób w wieku emerytalnym;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9) </w:t>
      </w:r>
      <w:r w:rsidRPr="004E7D13">
        <w:rPr>
          <w:color w:val="000000"/>
          <w:szCs w:val="20"/>
          <w:u w:color="000000"/>
        </w:rPr>
        <w:t>działalności wspomagającej rozwój wspólnot i społeczności lokalnych;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10) </w:t>
      </w:r>
      <w:r w:rsidRPr="004E7D13">
        <w:rPr>
          <w:color w:val="000000"/>
          <w:szCs w:val="20"/>
          <w:u w:color="000000"/>
        </w:rPr>
        <w:t>promocji i organizacji wolontariatu;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11) </w:t>
      </w:r>
      <w:r w:rsidRPr="004E7D13">
        <w:rPr>
          <w:color w:val="000000"/>
          <w:szCs w:val="20"/>
          <w:u w:color="000000"/>
        </w:rPr>
        <w:t>działalności na rzecz rodziny, macierzyństwa, rodzicielstwa, upowszechniania i ochrony praw dziecka;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12) </w:t>
      </w:r>
      <w:r w:rsidRPr="004E7D13">
        <w:rPr>
          <w:color w:val="000000"/>
          <w:szCs w:val="20"/>
          <w:u w:color="000000"/>
        </w:rPr>
        <w:t>przeciwdziałania uzależnieniom i patologiom społecznym;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13) </w:t>
      </w:r>
      <w:r w:rsidRPr="004E7D13">
        <w:rPr>
          <w:color w:val="000000"/>
          <w:szCs w:val="20"/>
          <w:u w:color="000000"/>
        </w:rPr>
        <w:t>działalności na rzecz organizacji pozarządowych;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14) </w:t>
      </w:r>
      <w:r w:rsidRPr="004E7D13">
        <w:rPr>
          <w:color w:val="000000"/>
          <w:szCs w:val="20"/>
          <w:u w:color="000000"/>
        </w:rPr>
        <w:t>kultury, sztuki, ochrony dóbr kultury i dziedzictwa narodowego;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15) </w:t>
      </w:r>
      <w:r w:rsidRPr="004E7D13">
        <w:rPr>
          <w:color w:val="000000"/>
          <w:szCs w:val="20"/>
          <w:u w:color="000000"/>
        </w:rPr>
        <w:t>wspierania i upowszechniania kultury fizycznej;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16) </w:t>
      </w:r>
      <w:r w:rsidRPr="004E7D13">
        <w:rPr>
          <w:color w:val="000000"/>
          <w:szCs w:val="20"/>
          <w:u w:color="000000"/>
        </w:rPr>
        <w:t>turystyki i krajoznawstwa;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17) </w:t>
      </w:r>
      <w:r w:rsidRPr="004E7D13">
        <w:rPr>
          <w:color w:val="000000"/>
          <w:szCs w:val="20"/>
          <w:u w:color="000000"/>
        </w:rPr>
        <w:t>działalności na rzecz integracji europejskiej oraz rozwijania kontaktów i współpracy między społeczeństwami;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18) </w:t>
      </w:r>
      <w:r w:rsidRPr="004E7D13">
        <w:rPr>
          <w:color w:val="000000"/>
          <w:szCs w:val="20"/>
          <w:u w:color="000000"/>
        </w:rPr>
        <w:t>ekologii i ochrony zwierząt oraz ochrony dziedzictwa przyrodniczego.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5.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Formy współpracy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Współpraca Miasta z organizacjami pozarządowymi odbywa się w formach: finansowej i pozafinansowej.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Współpraca o charakterze finansowym odbywa się poprzez zlecanie organizacjom pozarządowym zadań publicznych w trybach przewidzianych w: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ustawie;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ustawie o zdrowiu publicznym.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3. </w:t>
      </w:r>
      <w:r w:rsidRPr="004E7D13">
        <w:rPr>
          <w:color w:val="000000"/>
          <w:szCs w:val="20"/>
          <w:u w:color="000000"/>
        </w:rPr>
        <w:t>Współpraca o charakterze pozafinansowym odbywa się poprzez: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wzajemne informowanie się o planowanych kierunkach działalności;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konsultowanie projektów aktów prawa lokalnego w dziedzinach dotyczących działalności statutowej organizacji pozarządowych;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tworzenie w miarę potrzeb wspólnych zespołów o charakterze doradczym i inicjatywnym, złożonych z przedstawicieli organizacji pozarządowych oraz przedstawicieli Miasta;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udzielanie rekomendacji organizacjom pozarządowym współpracującym z Miastem w przypadku ubiegania się przez nie o środki z innych źródeł;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udostępnianie, w miarę posiadanych możliwości, pomieszczeń oraz sprzętu na potrzeby działalności integracyjnej, szkoleniowej itp. oraz redagowanie newslettera w celu bieżącego przekazywania informacji;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color w:val="000000"/>
          <w:szCs w:val="20"/>
          <w:u w:color="000000"/>
        </w:rPr>
        <w:t>udzielanie informacji o zewnętrznych możliwościach finansowania zadań organizacji pozarządowych, w szczególności ze środków unijnych, funduszy celowych, fundacji prywatnych;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7) </w:t>
      </w:r>
      <w:r w:rsidRPr="004E7D13">
        <w:rPr>
          <w:color w:val="000000"/>
          <w:szCs w:val="20"/>
          <w:u w:color="000000"/>
        </w:rPr>
        <w:t>promowanie podmiotów współpracujących (informatory, publikacje, środki masowego przekazu);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8) </w:t>
      </w:r>
      <w:r w:rsidRPr="004E7D13">
        <w:rPr>
          <w:color w:val="000000"/>
          <w:szCs w:val="20"/>
          <w:u w:color="000000"/>
        </w:rPr>
        <w:t>pomoc oraz wsparcie przy nawiązywaniu kontaktów (tworzeniu partnerstw) krajowych oraz międzynarodowych;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9) </w:t>
      </w:r>
      <w:r w:rsidRPr="004E7D13">
        <w:rPr>
          <w:color w:val="000000"/>
          <w:szCs w:val="20"/>
          <w:u w:color="000000"/>
        </w:rPr>
        <w:t>obejmowanie patronatem działań lub inicjatyw pozarządowych.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6.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Priorytetowe zadania publiczne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b/>
          <w:color w:val="000000"/>
          <w:szCs w:val="20"/>
          <w:u w:color="000000"/>
        </w:rPr>
        <w:t>W 2026 r.</w:t>
      </w:r>
      <w:r w:rsidRPr="004E7D13">
        <w:rPr>
          <w:color w:val="000000"/>
          <w:szCs w:val="20"/>
          <w:u w:color="000000"/>
        </w:rPr>
        <w:t xml:space="preserve"> Miasto będzie współpracowało z organizacjami pozarządowymi, zgodnie z zawartymi umowami wieloletnimi, w zakresie realizacji następujących zadań: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lastRenderedPageBreak/>
        <w:t>1) </w:t>
      </w:r>
      <w:r w:rsidRPr="004E7D13">
        <w:rPr>
          <w:color w:val="000000"/>
          <w:szCs w:val="20"/>
          <w:u w:color="000000"/>
        </w:rPr>
        <w:t>zapewnienie w ramach placówek wsparcia dziennego pomocy dzieciom i młodzieży oraz rodzinom z zaburzoną funkcją wychowawczą, w szczególności z problemem alkoholowym;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prowadzenie i zapewnienie miejsc w domach pomocy społecznej dla osób niepełnosprawnych fizycznie oraz dla osób w podeszłym wieku;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prowadzenie ośrodka wsparcia dziennego domu pomocy;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prowadzenie placówek opiekuńczo - wychowawczych typu socjalizacyjnego dla dzieci pochodzących z terenu Miasta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utworzenie i prowadzenie środowiskowego domu samopomocy Typ B w Chorzowie przy ul. Beskidzkiej 6.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b/>
          <w:color w:val="000000"/>
          <w:szCs w:val="20"/>
          <w:u w:color="000000"/>
        </w:rPr>
        <w:t xml:space="preserve">W ramach realizacji Programu, Miasto </w:t>
      </w:r>
      <w:r w:rsidRPr="004E7D13">
        <w:rPr>
          <w:color w:val="000000"/>
          <w:szCs w:val="20"/>
          <w:u w:color="000000"/>
        </w:rPr>
        <w:t xml:space="preserve">planuje zlecanie (z terminem realizacji od 2026 roku) następujących zadań publicznych, które uznaje za priorytetowe: 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prowadzenie Dziennego Domu Senior+ w lokalu usytuowanym w Chorzowie, przy ul. Skrajnej 2A;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zapewnienie w ramach działalności prowadzonej przez środowisko abstynenckie wsparcia osobom uzależnionym i współuzależnionym od alkoholu, w tym prowadzenie działań podtrzymujących abstynencję trzeźwych alkoholików;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organizacja specjalistycznego wsparcia i pomocy dla dzieci i młodzieży eksperymentujących ze środkami psychoaktywnymi;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realizacja działań profilaktycznych w celu przeciwdziałania i ograniczania skutków patologii społecznej wynikającej z uzależnień, w szczególności od alkoholu, poprzez rozwój różnych form aktywności i pasji wśród dzieci i młodzieży;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organizacja specjalistycznego poradnictwa psychologicznego, pedagogicznego oraz prowadzenie działań terapeutycznych dla rodzin, w szczególności z problemem alkoholowym – mieszkańców Chorzowa;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color w:val="000000"/>
          <w:szCs w:val="20"/>
          <w:u w:color="000000"/>
        </w:rPr>
        <w:t>wspieranie działalności na rzecz osób niepełnosprawnych, przewlekle lub/i nieuleczalnie chorych oraz ich rodzin, w tym promocja i organizacja wolontariatu na rzecz tych osób;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7) </w:t>
      </w:r>
      <w:r w:rsidRPr="004E7D13">
        <w:rPr>
          <w:color w:val="000000"/>
          <w:szCs w:val="20"/>
          <w:u w:color="000000"/>
        </w:rPr>
        <w:t>zapewnienie, w ramach placówek wsparcia dziennego, pomocy dzieciom i młodzieży oraz rodzinom z zaburzoną funkcją opiekuńczo – wychowawczą, w szczególności z problemem alkoholowym;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8) </w:t>
      </w:r>
      <w:r w:rsidRPr="004E7D13">
        <w:rPr>
          <w:color w:val="000000"/>
          <w:szCs w:val="20"/>
          <w:u w:color="000000"/>
        </w:rPr>
        <w:t>profilaktyczna działalność informacyjna, edukacyjna oraz szkoleniowa w zakresie rozwiązywania problemów alkoholowych i narkomanii;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9) </w:t>
      </w:r>
      <w:r w:rsidRPr="004E7D13">
        <w:rPr>
          <w:color w:val="000000"/>
          <w:szCs w:val="20"/>
          <w:u w:color="000000"/>
        </w:rPr>
        <w:t>prowadzenie ośrodka wsparcia - dziennego domu pomocy;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10) </w:t>
      </w:r>
      <w:r w:rsidRPr="004E7D13">
        <w:rPr>
          <w:color w:val="000000"/>
          <w:szCs w:val="20"/>
          <w:u w:color="000000"/>
        </w:rPr>
        <w:t>wspieranie działań w celu zachowania gatunków zwierząt dziko żyjących;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11) </w:t>
      </w:r>
      <w:r w:rsidRPr="004E7D13">
        <w:rPr>
          <w:color w:val="000000"/>
          <w:szCs w:val="20"/>
          <w:u w:color="000000"/>
        </w:rPr>
        <w:t>organizację imprez kulturalnych na terenie miasta, w tym: konkursów, przesłuchań, koncertów, plenerów, wystaw, festiwali, festynów, spektakli i przedstawień teatralnych, wernisaży, warsztatów, prelekcji;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12) </w:t>
      </w:r>
      <w:r w:rsidRPr="004E7D13">
        <w:rPr>
          <w:color w:val="000000"/>
          <w:szCs w:val="20"/>
          <w:u w:color="000000"/>
        </w:rPr>
        <w:t>udział osób reprezentujących miasto w wyjazdowych imprezach kulturalnych, w tym: konkursach, festiwalach, spektaklach, koncertach, przeglądach;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13) </w:t>
      </w:r>
      <w:r w:rsidRPr="004E7D13">
        <w:rPr>
          <w:color w:val="000000"/>
          <w:szCs w:val="20"/>
          <w:u w:color="000000"/>
        </w:rPr>
        <w:t>organizacja programu kulturalnego dla dzieci i młodzieży pozostających w mieście podczas ferii zimowych i wakacji;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14) </w:t>
      </w:r>
      <w:r w:rsidRPr="004E7D13">
        <w:rPr>
          <w:color w:val="000000"/>
          <w:szCs w:val="20"/>
          <w:u w:color="000000"/>
        </w:rPr>
        <w:t>realizacja projektów wydawniczych (drukowanych, elektronicznych i internetowych, fonograficznych, filmowych) związanych z upowszechnianiem chorzowskich twórców, upowszechnianiem postaci związanych z miastem Chorzów lub dokumentowaniem dorobku kulturalnego i społecznego miasta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15) </w:t>
      </w:r>
      <w:r w:rsidRPr="004E7D13">
        <w:rPr>
          <w:color w:val="000000"/>
          <w:szCs w:val="20"/>
          <w:u w:color="000000"/>
        </w:rPr>
        <w:t>realizacja programów edukacji kulturalnej, w tym teatralnej, filmowej, plastycznej i muzycznej;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16) </w:t>
      </w:r>
      <w:r w:rsidRPr="004E7D13">
        <w:rPr>
          <w:color w:val="000000"/>
          <w:szCs w:val="20"/>
          <w:u w:color="000000"/>
        </w:rPr>
        <w:t>prowadzenie zajęć szkoleniowych, z dziećmi i młodzieżą szkolną i akademicką zamieszkałą w Chorzowie, w dziedzinie sportu i rekreacji, w poszczególnych dyscyplinach sportowych;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17) </w:t>
      </w:r>
      <w:r w:rsidRPr="004E7D13">
        <w:rPr>
          <w:color w:val="000000"/>
          <w:szCs w:val="20"/>
          <w:u w:color="000000"/>
        </w:rPr>
        <w:t xml:space="preserve">organizacja imprez sportowych i rekreacyjnych na terenie miasta i poza miastem (dotyczy tych obiektów, których Miasto nie posiada) w poszczególnych dyscyplinach sportowych oraz udział chorzowskich sportowców (aktywnych zawodników z chorzowskich klubów sportowych, uprawiających dyscypliny sportowe, które mieszczą się w poszczególnych kategoriach wiekowych przypisanych dla </w:t>
      </w:r>
      <w:r w:rsidRPr="004E7D13">
        <w:rPr>
          <w:color w:val="000000"/>
          <w:szCs w:val="20"/>
          <w:u w:color="000000"/>
        </w:rPr>
        <w:lastRenderedPageBreak/>
        <w:t>danej dyscypliny sportowej) w rozgrywkach finałowych Olimpiad Młodzieżowych, Mistrzostw Polski, Europy, Świata oraz innych prestiżowych zawodach;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18) </w:t>
      </w:r>
      <w:r w:rsidRPr="004E7D13">
        <w:rPr>
          <w:color w:val="000000"/>
          <w:szCs w:val="20"/>
          <w:u w:color="000000"/>
        </w:rPr>
        <w:t>organizacja programów turystycznych z zakresu turystyki kwalifikowanej i krajoznawczej;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19) </w:t>
      </w:r>
      <w:r w:rsidRPr="004E7D13">
        <w:rPr>
          <w:color w:val="000000"/>
          <w:szCs w:val="20"/>
          <w:u w:color="000000"/>
        </w:rPr>
        <w:t>realizacja projektów o tematyce kulturalnej, sportowej, rekreacyjnej, turystycznej, edukacyjnej oraz wizyt studyjnych z organizacjami i instytucjami z miast partnerskich (z którymi Chorzów podpisał umowę bliźniaczego partnerstwa lub porozumienie o współpracy) i poza partnerskich - na terenie tych miast lub na terenie Chorzowa;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20) </w:t>
      </w:r>
      <w:r w:rsidRPr="004E7D13">
        <w:rPr>
          <w:color w:val="000000"/>
          <w:szCs w:val="20"/>
          <w:u w:color="000000"/>
        </w:rPr>
        <w:t>realizacja projektów mających na celu przeciwdziałanie uzależnieniom i patologiom społecznym, w tym projektów kulturalnych, sportowych, turystycznych, edukacyjnych;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21) </w:t>
      </w:r>
      <w:r w:rsidRPr="004E7D13">
        <w:rPr>
          <w:color w:val="000000"/>
          <w:szCs w:val="20"/>
          <w:u w:color="000000"/>
        </w:rPr>
        <w:t>tworzenie parków kulturowych na terenie Miasta Chorzów;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22) </w:t>
      </w:r>
      <w:r w:rsidRPr="004E7D13">
        <w:rPr>
          <w:color w:val="000000"/>
          <w:szCs w:val="20"/>
          <w:u w:color="000000"/>
        </w:rPr>
        <w:t>organizacja spotkań z lokalną społecznością celem wypracowania wspólnej wizji zagospodarowania obszarów zdegradowanych oraz terenów wchodzących w skład parku kulturowego;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23) </w:t>
      </w:r>
      <w:r w:rsidRPr="004E7D13">
        <w:rPr>
          <w:color w:val="000000"/>
          <w:szCs w:val="20"/>
          <w:u w:color="000000"/>
        </w:rPr>
        <w:t>realizacja przedsięwzięć rewitalizacyjnych wynikających z “Gminnego Programu Rewitalizacji Miasta Chorzów do 2030 roku”.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3. </w:t>
      </w:r>
      <w:r w:rsidRPr="004E7D13">
        <w:rPr>
          <w:color w:val="000000"/>
          <w:szCs w:val="20"/>
          <w:u w:color="000000"/>
        </w:rPr>
        <w:t>Miasto planuje zlecanie zadań publicznych z zakresu administracji rządowej na podstawie obowiązujących przepisów prawa, w tym na podstawie ustawy z dnia 5 sierpnia 2015 r. o nieodpłatnej pomocy prawnej, nieodpłatnym poradnictwie obywatelskim oraz edukacji prawnej.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7.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Okres realizacji Programu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Niniejszy program realizowany będzie w okresie od 1 stycznia 2026 r. do 31 grudnia 2026 r. z zastrzeżeniem ust.2.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Terminy realizacji poszczególnych zadań określane będą każdorazowo w warunkach konkursu, na realizację danego zadania.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8.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Wysokość środków planowanych na realizację programu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W 2026 r. na realizację zadań publicznych o których mowa w § 6 ust.1 i 2 Miasto planuje przeznaczyć środki finansowe własne w wysokości 15.376.625 zł (słownie :piętnaście milionów trzysta siedemdziesiąt sześć tysięcy sześćset dwadzieścia pięć złotych).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Wysokość środków, o których mowa w ust.1 może ulec zmianie. Ostateczną wysokość środków przeznaczonych na realizację zadań określi uchwała budżetowa na rok 2026.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9.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Sposób realizacji Programu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color w:val="000000"/>
          <w:szCs w:val="20"/>
          <w:u w:color="000000"/>
        </w:rPr>
        <w:t>Realizacja programu odbywa się poprzez: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kontynuowanie realizacji zadań zleconych przez wejściem w życie Programu, z terminem realizacji przypadającym na 2026 r.;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zlecanie realizacji zadań publicznych z początkiem terminu realizacji przypadającym w 2026 r.;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podejmowanie działań w ramach współpracy o charakterze pozafinansowym, zgodnie z zakresem wyszczególnionym w § 5 ust.3.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10.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Sposób tworzenia Programu oraz przebieg konsultacji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Projekt przedmiotowego programu powstał w oparciu o Program Współpracy na 2025 rok Miasta Chorzów z organizacjami pozarządowymi oraz podmiotami wymienionymi w art.3 ust.3 ustawy z dnia 24 kwietnia 2003 r. o działalności pożytku publicznego i o wolontariacie z uwzględnieniem informacji o planach wydziałów merytorycznych dotyczących współpracy z organizacjami pozarządowymi.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lastRenderedPageBreak/>
        <w:t>2. </w:t>
      </w:r>
      <w:r w:rsidRPr="004E7D13">
        <w:rPr>
          <w:color w:val="000000"/>
          <w:szCs w:val="20"/>
          <w:u w:color="000000"/>
        </w:rPr>
        <w:t>Projekt Programu przygotowany został przez Wydział Kultury, Sportu i Promocji działający we współpracy z Wydziałem Polityki Społecznej oraz innymi Wydziałami Urzędu i jednostkami organizacyjnymi Miasta.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3. </w:t>
      </w:r>
      <w:r w:rsidRPr="004E7D13">
        <w:rPr>
          <w:color w:val="000000"/>
          <w:szCs w:val="20"/>
          <w:u w:color="000000"/>
        </w:rPr>
        <w:t>Projekt Programu został poddany konsultacjom w sposób określony w uchwale Nr LI/972/10 Rady Miasta Chorzów z dnia 26 sierpnia 2010 r. w sprawie szczegółowego sposobu konsultowania z organizacjami pozarządowymi i podmiotami wymienionymi w art.3 ust.3 ustawy z dnia 24 kwietnia 2003 r. o działalności pożytku publicznego i o wolontariacie projektów aktów prawa miejscowego w dziedzinach dotyczących działalności statutowej tych organizacji.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4. </w:t>
      </w:r>
      <w:r w:rsidRPr="004E7D13">
        <w:rPr>
          <w:color w:val="000000"/>
          <w:szCs w:val="20"/>
          <w:u w:color="000000"/>
        </w:rPr>
        <w:t>Konsultacje projektu Programu odbyły się w terminie od 17 września 2025r. do 1 października 2025 r.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5. </w:t>
      </w:r>
      <w:r w:rsidRPr="004E7D13">
        <w:rPr>
          <w:color w:val="000000"/>
          <w:szCs w:val="20"/>
          <w:u w:color="000000"/>
        </w:rPr>
        <w:t>Informacja o zaproszeniu organizacji pozarządowych i podmiotów wymienionych w art.3 ust.3 ustawy do konsultowania Programu umieszczona została na głównej stronie internetowej Miasta http://www.chorzow.eu, w Biuletynie Informacji Publicznej Urzędu Miasta Chorzów https://bip.chorzow.eu/ w zakładce: Organizacje pozarządowe, konsultacje społeczne/Konsultacje społeczne (projekty aktów prawa miejscowego) oraz na tablicy ogłoszeń Urzędu Miasta.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6. </w:t>
      </w:r>
      <w:r w:rsidRPr="004E7D13">
        <w:rPr>
          <w:color w:val="000000"/>
          <w:szCs w:val="20"/>
          <w:u w:color="000000"/>
        </w:rPr>
        <w:t>W wyżej wymienionym terminie Projekt zamieszczony został w Biuletynie Informacji Publicznej Urzędu Miasta Chorzów, na stronie https://bip.chorzow.eu/ oraz na tablicy ogłoszeń Urzędu Miasta celem zgłaszania uwag i opinii w formie pisemnej przez organizacje pozarządowe. Ponadto Projekt dostępny był również w wersji papierowej w Wydziale Kultury, Sportu i Promocji oraz Wydziale Polityki Społecznej.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7. </w:t>
      </w:r>
      <w:r w:rsidRPr="004E7D13">
        <w:rPr>
          <w:color w:val="000000"/>
          <w:szCs w:val="20"/>
          <w:u w:color="000000"/>
        </w:rPr>
        <w:t>W w/w terminie nie wpłynęły uwagi do treści konsultowanego projektu Programu.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8. </w:t>
      </w:r>
      <w:r w:rsidRPr="004E7D13">
        <w:rPr>
          <w:color w:val="000000"/>
          <w:szCs w:val="20"/>
          <w:u w:color="000000"/>
        </w:rPr>
        <w:t>Po przeprowadzonych konsultacjach projektu Programu Wydział Kultury, Sportu i Promocji sporządził Protokół z konsultacji, który udostępniony został do publicznej wiadomości w siedzibie jednostki odpowiedzialnej za przeprowadzenie konsultacji oraz w Biuletynie Informacji Publicznej Urzędu Miasta Chorzów, na stronie https://bip.chorzow.eu/ w zakładce: Organizacje pozarządowe, konsultacje społeczne/Konsultacje społeczne (projekty aktów prawa miejscowego).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9. </w:t>
      </w:r>
      <w:r w:rsidRPr="004E7D13">
        <w:rPr>
          <w:color w:val="000000"/>
          <w:szCs w:val="20"/>
          <w:u w:color="000000"/>
        </w:rPr>
        <w:t>Po przeprowadzeniu konsultacji, o których mowa w ust.3 projekt Programu przedstawiono Radzie celem podjęcia stosownej uchwały.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11.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Tryb powoływania i zasady działania Komisji Konkursowych do opiniowania ofert w otwartych konkursach ofert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Komisja jest organem powołanym w celu opiniowania ofert złożonych w odpowiedzi na ogłoszenie o otwartym konkursie ofert.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Komisję powołuje Prezydent Miasta na wniosek jednostki odpowiedzialnej za organizację konkursu.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3. </w:t>
      </w:r>
      <w:r w:rsidRPr="004E7D13">
        <w:rPr>
          <w:color w:val="000000"/>
          <w:szCs w:val="20"/>
          <w:u w:color="000000"/>
        </w:rPr>
        <w:t>Prezydent powołując Komisję, imiennie wskazuje jej Przewodniczącego, Zastępcę Przewodniczącego, członka/ów oraz Sekretarza spośród przedstawicieli Miasta, jak również przedstawicieli organizacji pozarządowych.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4. </w:t>
      </w:r>
      <w:r w:rsidRPr="004E7D13">
        <w:rPr>
          <w:color w:val="000000"/>
          <w:szCs w:val="20"/>
          <w:u w:color="000000"/>
        </w:rPr>
        <w:t>Kandydatów na członków Komisji z ramienia organizacji pozarządowych Prezydent powołuje spośród osób wskazanych przez organizacje pozarządowe, z wyłączeniem osób wskazanych przez organizacje pozarządowe biorące udział w konkursie.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5. </w:t>
      </w:r>
      <w:r w:rsidRPr="004E7D13">
        <w:rPr>
          <w:color w:val="000000"/>
          <w:szCs w:val="20"/>
          <w:u w:color="000000"/>
        </w:rPr>
        <w:t>Organizacje pozarządowe zgłaszają swoich kandydatów w odpowiedzi na zaproszenie do udziału w pracach komisji zamieszczone w Biuletynie Informacji Publicznej w zakładce: Organizacje pozarządowe, konsultacje społeczne/ Konkursy ofert z zakresu pożytku publicznego oraz oferty składane w trybie art.19a ustawy o działalności pożytku publicznego, oraz na tablicy ogłoszeń Urzędu Miasta.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6. </w:t>
      </w:r>
      <w:r w:rsidRPr="004E7D13">
        <w:rPr>
          <w:color w:val="000000"/>
          <w:szCs w:val="20"/>
          <w:u w:color="000000"/>
        </w:rPr>
        <w:t>W przypadku niewskazania przez organizacje pozarządowe żadnego kandydata na członka Komisji Prezydent może powołać Komisję bez udziału przedstawicieli organizacji pozarządowych.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7. </w:t>
      </w:r>
      <w:r w:rsidRPr="004E7D13">
        <w:rPr>
          <w:color w:val="000000"/>
          <w:szCs w:val="20"/>
          <w:u w:color="000000"/>
        </w:rPr>
        <w:t>Prezydent do składu Komisji może powołać specjalistów z dziedziny obejmującej zakresem zadania publiczne, których konkurs dotyczy, którzy uczestniczą w jej pracach z głosem doradczym.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8. </w:t>
      </w:r>
      <w:r w:rsidRPr="004E7D13">
        <w:rPr>
          <w:color w:val="000000"/>
          <w:szCs w:val="20"/>
          <w:u w:color="000000"/>
        </w:rPr>
        <w:t>Do ważności podejmowanych przez Komisje rozstrzygnięć wymagana jest obecność co najmniej połowy ich składu.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lastRenderedPageBreak/>
        <w:t>9. </w:t>
      </w:r>
      <w:r w:rsidRPr="004E7D13">
        <w:rPr>
          <w:color w:val="000000"/>
          <w:szCs w:val="20"/>
          <w:u w:color="000000"/>
        </w:rPr>
        <w:t>Pracami Komisji kieruje Przewodniczący lub w przypadku jego nieobecności Zastępca Przewodniczącego.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10. </w:t>
      </w:r>
      <w:r w:rsidRPr="004E7D13">
        <w:rPr>
          <w:color w:val="000000"/>
          <w:szCs w:val="20"/>
          <w:u w:color="000000"/>
        </w:rPr>
        <w:t>Komisja opiniuje złożone na realizację zadania oferty, zgodnie z warunkami określonymi każdorazowo w ogłoszeniu konkursowym, zawierającymi kryteria oceny formalnej oraz merytorycznej. Komisja ze swoich prac sporządza protokół.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11. </w:t>
      </w:r>
      <w:r w:rsidRPr="004E7D13">
        <w:rPr>
          <w:color w:val="000000"/>
          <w:szCs w:val="20"/>
          <w:u w:color="000000"/>
        </w:rPr>
        <w:t>Protokół, o którym mowa w ust.10 Komisja przedkłada właściwemu resortowo Zastępcy Prezydenta, który podejmuje decyzję w zakresie wyboru realizatora/ów zadania oraz określa wysokość przyznanych środków finansowych.</w:t>
      </w:r>
    </w:p>
    <w:p w:rsidR="00272DA2" w:rsidRPr="004E7D13" w:rsidRDefault="000A5535">
      <w:pPr>
        <w:keepNext/>
        <w:spacing w:before="280"/>
        <w:jc w:val="center"/>
        <w:rPr>
          <w:szCs w:val="20"/>
        </w:rPr>
      </w:pPr>
      <w:r w:rsidRPr="004E7D13">
        <w:rPr>
          <w:b/>
          <w:szCs w:val="20"/>
        </w:rPr>
        <w:t>§ 12. 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b/>
          <w:color w:val="000000"/>
          <w:szCs w:val="20"/>
          <w:u w:color="000000"/>
        </w:rPr>
        <w:t>Sposób oceny realizacji Programu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1. </w:t>
      </w:r>
      <w:r w:rsidRPr="004E7D13">
        <w:rPr>
          <w:color w:val="000000"/>
          <w:szCs w:val="20"/>
          <w:u w:color="000000"/>
        </w:rPr>
        <w:t>Za przygotowanie zbiorczego sprawozdania z realizacji niniejszego Programu odpowiedzialny jest Wydział Kultury, Sportu i Promocji, który zbierze dane od realizatorów, o których mowa w § 2. Sprawozdanie zostanie przedłożone właściwemu resortowo Zastępcy Prezydenta Miasta.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2. </w:t>
      </w:r>
      <w:r w:rsidRPr="004E7D13">
        <w:rPr>
          <w:color w:val="000000"/>
          <w:szCs w:val="20"/>
          <w:u w:color="000000"/>
        </w:rPr>
        <w:t>Poszczególni realizatorzy przygotowują dane cząstkowe w oparciu o wskaźniki, o których mowa w ust.3.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3. </w:t>
      </w:r>
      <w:r w:rsidRPr="004E7D13">
        <w:rPr>
          <w:color w:val="000000"/>
          <w:szCs w:val="20"/>
          <w:u w:color="000000"/>
        </w:rPr>
        <w:t>Do oceny realizacji Programu zastosowane zostaną następujące wskaźniki: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1) </w:t>
      </w:r>
      <w:r w:rsidRPr="004E7D13">
        <w:rPr>
          <w:color w:val="000000"/>
          <w:szCs w:val="20"/>
          <w:u w:color="000000"/>
        </w:rPr>
        <w:t>liczba ogłoszonych otwartych konkursów ofert na realizację zadań wynikających z Programu;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2) </w:t>
      </w:r>
      <w:r w:rsidRPr="004E7D13">
        <w:rPr>
          <w:color w:val="000000"/>
          <w:szCs w:val="20"/>
          <w:u w:color="000000"/>
        </w:rPr>
        <w:t>liczba ofert złożonych w otwartych konkursach, w tym liczba organizacji;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3) </w:t>
      </w:r>
      <w:r w:rsidRPr="004E7D13">
        <w:rPr>
          <w:color w:val="000000"/>
          <w:szCs w:val="20"/>
          <w:u w:color="000000"/>
        </w:rPr>
        <w:t>liczba zawartych umów na realizację zadania, w tym liczba organizacji;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4) </w:t>
      </w:r>
      <w:r w:rsidRPr="004E7D13">
        <w:rPr>
          <w:color w:val="000000"/>
          <w:szCs w:val="20"/>
          <w:u w:color="000000"/>
        </w:rPr>
        <w:t>liczba umów, które nie zostały zrealizowane lub zostały rozwiązane przez Miasto;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5) </w:t>
      </w:r>
      <w:r w:rsidRPr="004E7D13">
        <w:rPr>
          <w:color w:val="000000"/>
          <w:szCs w:val="20"/>
          <w:u w:color="000000"/>
        </w:rPr>
        <w:t>liczba podmiotów, które zrezygnowały z realizacji zadania przed zawarciem umowy z Miastem;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6) </w:t>
      </w:r>
      <w:r w:rsidRPr="004E7D13">
        <w:rPr>
          <w:color w:val="000000"/>
          <w:szCs w:val="20"/>
          <w:u w:color="000000"/>
        </w:rPr>
        <w:t>wysokość środków finansowych przekazanych z budżetu Miasta na realizację zadań publicznych wynikających z Programu;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7) </w:t>
      </w:r>
      <w:r w:rsidRPr="004E7D13">
        <w:rPr>
          <w:color w:val="000000"/>
          <w:szCs w:val="20"/>
          <w:u w:color="000000"/>
        </w:rPr>
        <w:t>informacja na temat beneficjentów zrealizowanych zadań publicznych;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8) </w:t>
      </w:r>
      <w:r w:rsidRPr="004E7D13">
        <w:rPr>
          <w:color w:val="000000"/>
          <w:szCs w:val="20"/>
          <w:u w:color="000000"/>
        </w:rPr>
        <w:t>liczba konsultowanych z organizacjami pozarządowymi projektów aktów prawa miejscowego;</w:t>
      </w:r>
    </w:p>
    <w:p w:rsidR="00A77B3E" w:rsidRPr="004E7D13" w:rsidRDefault="000A5535">
      <w:pPr>
        <w:spacing w:before="120" w:after="120"/>
        <w:rPr>
          <w:color w:val="000000"/>
          <w:szCs w:val="20"/>
          <w:u w:color="000000"/>
        </w:rPr>
      </w:pPr>
      <w:r w:rsidRPr="004E7D13">
        <w:rPr>
          <w:szCs w:val="20"/>
        </w:rPr>
        <w:t>9) </w:t>
      </w:r>
      <w:r w:rsidRPr="004E7D13">
        <w:rPr>
          <w:color w:val="000000"/>
          <w:szCs w:val="20"/>
          <w:u w:color="000000"/>
        </w:rPr>
        <w:t>liczba udzielonych patronatów.</w:t>
      </w:r>
    </w:p>
    <w:p w:rsidR="00A77B3E" w:rsidRPr="004E7D13" w:rsidRDefault="000A5535">
      <w:pPr>
        <w:keepLines/>
        <w:spacing w:before="120" w:after="120"/>
        <w:rPr>
          <w:color w:val="000000"/>
          <w:szCs w:val="20"/>
          <w:u w:color="000000"/>
        </w:rPr>
        <w:sectPr w:rsidR="00A77B3E" w:rsidRPr="004E7D13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4E7D13">
        <w:rPr>
          <w:szCs w:val="20"/>
        </w:rPr>
        <w:t>4. </w:t>
      </w:r>
      <w:r w:rsidRPr="004E7D13">
        <w:rPr>
          <w:color w:val="000000"/>
          <w:szCs w:val="20"/>
          <w:u w:color="000000"/>
        </w:rPr>
        <w:t>Zatwierdzone przez Zastępcę Prezydenta Miasta sprawozdanie z realizacji niniejszego Programu, przedłożone zostanie Radzie w terminie określonym w ustawie.</w:t>
      </w:r>
    </w:p>
    <w:p w:rsidR="00272DA2" w:rsidRPr="004E7D13" w:rsidRDefault="00272DA2">
      <w:pPr>
        <w:rPr>
          <w:rFonts w:eastAsia="Times New Roman"/>
          <w:szCs w:val="20"/>
        </w:rPr>
      </w:pPr>
    </w:p>
    <w:p w:rsidR="00272DA2" w:rsidRPr="004E7D13" w:rsidRDefault="000A5535">
      <w:pPr>
        <w:jc w:val="center"/>
        <w:rPr>
          <w:rFonts w:eastAsia="Times New Roman"/>
          <w:szCs w:val="20"/>
        </w:rPr>
      </w:pPr>
      <w:r w:rsidRPr="004E7D13">
        <w:rPr>
          <w:rFonts w:eastAsia="Times New Roman"/>
          <w:b/>
          <w:szCs w:val="20"/>
        </w:rPr>
        <w:t>Uzasadnienie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Przedstawiony projekt uchwały wynika z obowiązku określonego w art.5a ust.1 ustawy o działalności pożytku publicznego i o wolontariacie, zgodnie z którym Rada Miasta jako organ stanowiący została zobowiązana do uchwalenia Rocznego Programu Współpracy z organizacjami pozarządowymi i podmiotami wymienionymi w art.3 ust.3 w/w ustawy prowadzącymi działalność pożytku publicznego.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Projekt uchwały został poddany konsultacjom, zgodnie z przyjętą przez Radę Miasta uchwałą Nr LI/972/10 z dnia 26 sierpnia 2010 r. w sprawie szczegółowego sposobu konsultowania z organizacjami pozarządowymi i podmiotami wymienionymi w art.3 ust.3 ustawy z dnia 24 kwietnia 2003 r. o działalności pożytku publicznego i o wolontariacie projektów aktów prawa miejscowego w dziedzinach dotyczących działalności statutowej tych organizacji.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Program określa zakres współpracy. Wskazuje zadania, które Miasto chce przekazać do realizacji lub wesprzeć w ich realizacji ww. podmioty. Program uwzględnia również zadania publiczne, których realizacja zgodnie z zawartymi umowami wieloletnimi, rozpoczęła się w latach wcześniejszych.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W projekcie uchwały uwzględniono środki zaplanowane na realizację uchwały w 2026 r.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Ponadto, Program przewiduje różnorodne formy współdziałania o charakterze pozafinansowym, które zwiększają skuteczność realizacji zadań publicznych (np. wymiana informacji na temat planów i kierunków działania, konsultowanie projektów aktów prawa lokalnego) i równocześnie pozwalają na wzmocnienie pozycji lokalnego sektora pozarządowego (poprzez promowanie przez Miasto działalności organizacji, pomoc w pozyskiwaniu zewnętrznych źródeł finansowania zadań itp.).</w:t>
      </w:r>
    </w:p>
    <w:p w:rsidR="00272DA2" w:rsidRPr="004E7D13" w:rsidRDefault="000A5535">
      <w:pPr>
        <w:spacing w:before="120" w:after="120"/>
        <w:rPr>
          <w:rFonts w:eastAsia="Times New Roman"/>
          <w:szCs w:val="20"/>
        </w:rPr>
      </w:pPr>
      <w:r w:rsidRPr="004E7D13">
        <w:rPr>
          <w:rFonts w:eastAsia="Times New Roman"/>
          <w:szCs w:val="20"/>
        </w:rPr>
        <w:t>Uchwalenie Programu jest wyrazem polityki Miasta względem podmiotów prowadzących działalność pożytku publicznego, a szerokie ujęcie współpracy pozwala na traktowanie tego dokumentu jako bazy do budowania partnerstwa między Miastem a organizacjami, z perspektywą wieloletniej współpracy.</w:t>
      </w:r>
    </w:p>
    <w:sectPr w:rsidR="00272DA2" w:rsidRPr="004E7D13" w:rsidSect="00272DA2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FA" w:rsidRDefault="00A06FFA" w:rsidP="00272DA2">
      <w:r>
        <w:separator/>
      </w:r>
    </w:p>
  </w:endnote>
  <w:endnote w:type="continuationSeparator" w:id="0">
    <w:p w:rsidR="00A06FFA" w:rsidRDefault="00A06FFA" w:rsidP="0027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72DA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left"/>
            <w:rPr>
              <w:sz w:val="18"/>
            </w:rPr>
          </w:pPr>
          <w:r>
            <w:rPr>
              <w:sz w:val="18"/>
            </w:rPr>
            <w:t>Id: 8EA4222D-B105-40A3-811A-ADC123B780FC.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A41A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41A6">
            <w:rPr>
              <w:sz w:val="18"/>
            </w:rPr>
            <w:fldChar w:fldCharType="separate"/>
          </w:r>
          <w:r w:rsidR="00501002">
            <w:rPr>
              <w:noProof/>
              <w:sz w:val="18"/>
            </w:rPr>
            <w:t>1</w:t>
          </w:r>
          <w:r w:rsidR="00FA41A6">
            <w:rPr>
              <w:sz w:val="18"/>
            </w:rPr>
            <w:fldChar w:fldCharType="end"/>
          </w:r>
        </w:p>
      </w:tc>
    </w:tr>
  </w:tbl>
  <w:p w:rsidR="00272DA2" w:rsidRDefault="00272DA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72DA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left"/>
            <w:rPr>
              <w:sz w:val="18"/>
            </w:rPr>
          </w:pPr>
          <w:r>
            <w:rPr>
              <w:sz w:val="18"/>
            </w:rPr>
            <w:t>Id: 8EA4222D-B105-40A3-811A-ADC123B780FC.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A41A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41A6">
            <w:rPr>
              <w:sz w:val="18"/>
            </w:rPr>
            <w:fldChar w:fldCharType="separate"/>
          </w:r>
          <w:r w:rsidR="00501002">
            <w:rPr>
              <w:noProof/>
              <w:sz w:val="18"/>
            </w:rPr>
            <w:t>7</w:t>
          </w:r>
          <w:r w:rsidR="00FA41A6">
            <w:rPr>
              <w:sz w:val="18"/>
            </w:rPr>
            <w:fldChar w:fldCharType="end"/>
          </w:r>
        </w:p>
      </w:tc>
    </w:tr>
  </w:tbl>
  <w:p w:rsidR="00272DA2" w:rsidRDefault="00272DA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72DA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left"/>
            <w:rPr>
              <w:sz w:val="18"/>
            </w:rPr>
          </w:pPr>
          <w:r>
            <w:rPr>
              <w:sz w:val="18"/>
            </w:rPr>
            <w:t>Id: 8EA4222D-B105-40A3-811A-ADC123B780FC.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72DA2" w:rsidRDefault="000A55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A41A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41A6">
            <w:rPr>
              <w:sz w:val="18"/>
            </w:rPr>
            <w:fldChar w:fldCharType="separate"/>
          </w:r>
          <w:r w:rsidR="00501002">
            <w:rPr>
              <w:noProof/>
              <w:sz w:val="18"/>
            </w:rPr>
            <w:t>8</w:t>
          </w:r>
          <w:r w:rsidR="00FA41A6">
            <w:rPr>
              <w:sz w:val="18"/>
            </w:rPr>
            <w:fldChar w:fldCharType="end"/>
          </w:r>
        </w:p>
      </w:tc>
    </w:tr>
  </w:tbl>
  <w:p w:rsidR="00272DA2" w:rsidRDefault="00272DA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FA" w:rsidRDefault="00A06FFA" w:rsidP="00272DA2">
      <w:r>
        <w:separator/>
      </w:r>
    </w:p>
  </w:footnote>
  <w:footnote w:type="continuationSeparator" w:id="0">
    <w:p w:rsidR="00A06FFA" w:rsidRDefault="00A06FFA" w:rsidP="00272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5535"/>
    <w:rsid w:val="000A6005"/>
    <w:rsid w:val="00272DA2"/>
    <w:rsid w:val="004E7D13"/>
    <w:rsid w:val="00501002"/>
    <w:rsid w:val="00934BF9"/>
    <w:rsid w:val="00A06FFA"/>
    <w:rsid w:val="00A77B3E"/>
    <w:rsid w:val="00BF66CE"/>
    <w:rsid w:val="00CA2A55"/>
    <w:rsid w:val="00FA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2DA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3443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Programu współpracy na 2026^rok Miasta Chorzów z^organizacjami pozarządowymi oraz podmiotami wymienionymi w^art.^3^ust.^3^ustawy z^dnia 24^kwietnia 2003r. o^działalności pożytku publicznego i^o wolontariacie</dc:subject>
  <dc:creator>Pietrzyk_E</dc:creator>
  <cp:lastModifiedBy>Elżbieta Pietrzyk</cp:lastModifiedBy>
  <cp:revision>2</cp:revision>
  <dcterms:created xsi:type="dcterms:W3CDTF">2025-10-28T12:07:00Z</dcterms:created>
  <dcterms:modified xsi:type="dcterms:W3CDTF">2025-10-28T12:07:00Z</dcterms:modified>
  <cp:category>Akt prawny</cp:category>
</cp:coreProperties>
</file>