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2163BD" w:rsidRDefault="00744F4C">
      <w:pPr>
        <w:ind w:left="5669"/>
        <w:jc w:val="left"/>
        <w:rPr>
          <w:rFonts w:eastAsia="Times New Roman"/>
          <w:b/>
          <w:i/>
          <w:szCs w:val="20"/>
          <w:u w:val="thick"/>
        </w:rPr>
      </w:pPr>
      <w:r w:rsidRPr="002163BD">
        <w:rPr>
          <w:rFonts w:eastAsia="Times New Roman"/>
          <w:b/>
          <w:i/>
          <w:szCs w:val="20"/>
          <w:u w:val="thick"/>
        </w:rPr>
        <w:t>Projekt</w:t>
      </w:r>
    </w:p>
    <w:p w:rsidR="00A77B3E" w:rsidRPr="002163BD" w:rsidRDefault="00CC339C">
      <w:pPr>
        <w:ind w:left="5669"/>
        <w:jc w:val="left"/>
        <w:rPr>
          <w:rFonts w:eastAsia="Times New Roman"/>
          <w:szCs w:val="20"/>
        </w:rPr>
      </w:pPr>
      <w:r>
        <w:rPr>
          <w:rFonts w:eastAsia="Times New Roman"/>
          <w:b/>
          <w:i/>
          <w:szCs w:val="20"/>
          <w:u w:val="thick"/>
        </w:rPr>
        <w:t>Druk nr 277</w:t>
      </w:r>
    </w:p>
    <w:p w:rsidR="00A77B3E" w:rsidRPr="002163BD" w:rsidRDefault="00A77B3E">
      <w:pPr>
        <w:ind w:left="5669"/>
        <w:jc w:val="left"/>
        <w:rPr>
          <w:rFonts w:eastAsia="Times New Roman"/>
          <w:szCs w:val="20"/>
        </w:rPr>
      </w:pPr>
    </w:p>
    <w:p w:rsidR="00A77B3E" w:rsidRPr="002163BD" w:rsidRDefault="00A77B3E">
      <w:pPr>
        <w:ind w:left="5669"/>
        <w:jc w:val="left"/>
        <w:rPr>
          <w:rFonts w:eastAsia="Times New Roman"/>
          <w:szCs w:val="20"/>
        </w:rPr>
      </w:pPr>
    </w:p>
    <w:p w:rsidR="00A77B3E" w:rsidRPr="002163BD" w:rsidRDefault="00744F4C">
      <w:pPr>
        <w:jc w:val="center"/>
        <w:rPr>
          <w:b/>
          <w:caps/>
          <w:szCs w:val="20"/>
        </w:rPr>
      </w:pPr>
      <w:r w:rsidRPr="002163BD">
        <w:rPr>
          <w:b/>
          <w:caps/>
          <w:szCs w:val="20"/>
        </w:rPr>
        <w:t>Uchwała Nr ....................</w:t>
      </w:r>
      <w:r w:rsidRPr="002163BD">
        <w:rPr>
          <w:b/>
          <w:caps/>
          <w:szCs w:val="20"/>
        </w:rPr>
        <w:br/>
        <w:t>Rady Miasta Chorzów</w:t>
      </w:r>
    </w:p>
    <w:p w:rsidR="00A77B3E" w:rsidRPr="002163BD" w:rsidRDefault="00744F4C">
      <w:pPr>
        <w:spacing w:before="280" w:after="280"/>
        <w:jc w:val="center"/>
        <w:rPr>
          <w:b/>
          <w:caps/>
          <w:szCs w:val="20"/>
        </w:rPr>
      </w:pPr>
      <w:r w:rsidRPr="002163BD">
        <w:rPr>
          <w:szCs w:val="20"/>
        </w:rPr>
        <w:t>z dnia .................... 2025 r.</w:t>
      </w:r>
    </w:p>
    <w:p w:rsidR="00A77B3E" w:rsidRPr="002163BD" w:rsidRDefault="00744F4C">
      <w:pPr>
        <w:keepNext/>
        <w:spacing w:after="480"/>
        <w:jc w:val="center"/>
        <w:rPr>
          <w:szCs w:val="20"/>
        </w:rPr>
      </w:pPr>
      <w:r w:rsidRPr="002163BD">
        <w:rPr>
          <w:b/>
          <w:szCs w:val="20"/>
        </w:rPr>
        <w:t>w sprawie apelu do Marszałka Województwa Śląskiego o zapewnienie wsparcia finansowego ze środków budżetu województwa jak również współdziałania z Prezydentem Miasta Chorzów w obszarze prowadzenia rozmów na szczeblu centralnym  administracji rządowej dotyczących wsparcia finansowego działań Miasta na sfinansowanie rozbiórki drogi i drogowych obiektów inżynieryjnych (Estakady) w ciągu ul. Katowickiej DK79 w Chorzowie, budowę nowego mostu nad linia kolejową nr 131 , rewitalizację chorzowskiego Rynku</w:t>
      </w:r>
    </w:p>
    <w:p w:rsidR="00A77B3E" w:rsidRPr="002163BD" w:rsidRDefault="00744F4C">
      <w:pPr>
        <w:keepLines/>
        <w:spacing w:before="120" w:after="120"/>
        <w:ind w:firstLine="283"/>
        <w:rPr>
          <w:szCs w:val="20"/>
        </w:rPr>
      </w:pPr>
      <w:r w:rsidRPr="002163BD">
        <w:rPr>
          <w:szCs w:val="20"/>
        </w:rPr>
        <w:t>Na podstawie art.18 ust.1 ustawy z dnia 8 marca 1990 r. o samorządzie gminny (t.j. Dz.U. z 2025 r. poz.1153)</w:t>
      </w:r>
    </w:p>
    <w:p w:rsidR="00A77B3E" w:rsidRPr="002163BD" w:rsidRDefault="00744F4C">
      <w:pPr>
        <w:spacing w:before="120" w:after="120"/>
        <w:jc w:val="center"/>
        <w:rPr>
          <w:b/>
          <w:szCs w:val="20"/>
        </w:rPr>
      </w:pPr>
      <w:r w:rsidRPr="002163BD">
        <w:rPr>
          <w:b/>
          <w:szCs w:val="20"/>
        </w:rPr>
        <w:t>Rada Miasta Chorzów</w:t>
      </w:r>
      <w:r w:rsidRPr="002163BD">
        <w:rPr>
          <w:b/>
          <w:szCs w:val="20"/>
        </w:rPr>
        <w:br/>
        <w:t>uchwala</w:t>
      </w:r>
    </w:p>
    <w:p w:rsidR="006C7653" w:rsidRPr="002163BD" w:rsidRDefault="00744F4C">
      <w:pPr>
        <w:keepNext/>
        <w:spacing w:before="280"/>
        <w:jc w:val="center"/>
        <w:rPr>
          <w:szCs w:val="20"/>
        </w:rPr>
      </w:pPr>
      <w:r w:rsidRPr="002163BD">
        <w:rPr>
          <w:b/>
          <w:szCs w:val="20"/>
        </w:rPr>
        <w:t>§ 1. </w:t>
      </w:r>
    </w:p>
    <w:p w:rsidR="00A77B3E" w:rsidRPr="002163BD" w:rsidRDefault="00744F4C">
      <w:pPr>
        <w:keepLines/>
        <w:spacing w:before="120" w:after="120"/>
        <w:rPr>
          <w:szCs w:val="20"/>
        </w:rPr>
      </w:pPr>
      <w:r w:rsidRPr="002163BD">
        <w:rPr>
          <w:szCs w:val="20"/>
        </w:rPr>
        <w:t>1. W trosce o dobro i zapewnienie rozwoju Miasta Chorzów i jego mieszkańców  a nade wszystko zagwarantowanie bezpieczeństwa publicznego, apelujemy o zapewnienie wsparcia finansowego ze środków budżetu województwa jak również współdziałania z Prezydentem Miasta Chorzów w obszarze prowadzenia rozmów na szczeblu centralnym  administracji rządowej dotyczących wsparcia finansowego działań Miasta na sfinansowanie rozbiórki drogi i drogowych obiektów inżynieryjnych (Estakady) w ciągu ul. Katowickiej DK79 w Chorzowie, budowę nowego mostu nad linia kolejową nr 131 torami PKP, rewitalizację chorzowskiego Rynku.</w:t>
      </w:r>
    </w:p>
    <w:p w:rsidR="00A77B3E" w:rsidRPr="002163BD" w:rsidRDefault="00744F4C">
      <w:pPr>
        <w:keepLines/>
        <w:spacing w:before="120" w:after="120"/>
        <w:rPr>
          <w:szCs w:val="20"/>
        </w:rPr>
      </w:pPr>
      <w:r w:rsidRPr="002163BD">
        <w:rPr>
          <w:szCs w:val="20"/>
        </w:rPr>
        <w:t>2. Treść apelu stanowi załącznik do niniejszej uchwały.</w:t>
      </w:r>
    </w:p>
    <w:p w:rsidR="006C7653" w:rsidRPr="002163BD" w:rsidRDefault="00744F4C">
      <w:pPr>
        <w:keepNext/>
        <w:spacing w:before="280"/>
        <w:jc w:val="center"/>
        <w:rPr>
          <w:szCs w:val="20"/>
        </w:rPr>
      </w:pPr>
      <w:r w:rsidRPr="002163BD">
        <w:rPr>
          <w:b/>
          <w:szCs w:val="20"/>
        </w:rPr>
        <w:t>§ 2. </w:t>
      </w:r>
    </w:p>
    <w:p w:rsidR="00A77B3E" w:rsidRPr="002163BD" w:rsidRDefault="00744F4C">
      <w:pPr>
        <w:keepLines/>
        <w:spacing w:before="120" w:after="120"/>
        <w:rPr>
          <w:szCs w:val="20"/>
        </w:rPr>
      </w:pPr>
      <w:r w:rsidRPr="002163BD">
        <w:rPr>
          <w:szCs w:val="20"/>
        </w:rPr>
        <w:t>Przekazać niniejszą uchwałę wraz z apelem do Marszałka Województwa Śląskiego.</w:t>
      </w:r>
    </w:p>
    <w:p w:rsidR="006C7653" w:rsidRPr="002163BD" w:rsidRDefault="00744F4C">
      <w:pPr>
        <w:keepNext/>
        <w:spacing w:before="280"/>
        <w:jc w:val="center"/>
        <w:rPr>
          <w:szCs w:val="20"/>
        </w:rPr>
      </w:pPr>
      <w:r w:rsidRPr="002163BD">
        <w:rPr>
          <w:b/>
          <w:szCs w:val="20"/>
        </w:rPr>
        <w:t>§ 3. </w:t>
      </w:r>
    </w:p>
    <w:p w:rsidR="00A77B3E" w:rsidRPr="002163BD" w:rsidRDefault="00744F4C">
      <w:pPr>
        <w:keepLines/>
        <w:spacing w:before="120" w:after="120"/>
        <w:rPr>
          <w:szCs w:val="20"/>
        </w:rPr>
      </w:pPr>
      <w:r w:rsidRPr="002163BD">
        <w:rPr>
          <w:szCs w:val="20"/>
        </w:rPr>
        <w:t>Wykonanie uchwały powierza się Prezydentowi Miasta Chorzów.</w:t>
      </w:r>
    </w:p>
    <w:p w:rsidR="006C7653" w:rsidRPr="002163BD" w:rsidRDefault="00744F4C">
      <w:pPr>
        <w:keepNext/>
        <w:spacing w:before="280"/>
        <w:jc w:val="center"/>
        <w:rPr>
          <w:szCs w:val="20"/>
        </w:rPr>
      </w:pPr>
      <w:r w:rsidRPr="002163BD">
        <w:rPr>
          <w:b/>
          <w:szCs w:val="20"/>
        </w:rPr>
        <w:t>§ 4. </w:t>
      </w:r>
    </w:p>
    <w:p w:rsidR="00A77B3E" w:rsidRPr="002163BD" w:rsidRDefault="00744F4C">
      <w:pPr>
        <w:keepLines/>
        <w:spacing w:before="120" w:after="120"/>
        <w:rPr>
          <w:szCs w:val="20"/>
        </w:rPr>
      </w:pPr>
      <w:r w:rsidRPr="002163BD">
        <w:rPr>
          <w:szCs w:val="20"/>
        </w:rPr>
        <w:t>Uchwała wchodzi w życie z dniem podjęcia.</w:t>
      </w:r>
    </w:p>
    <w:p w:rsidR="002163BD" w:rsidRPr="002163BD" w:rsidRDefault="002163BD">
      <w:pPr>
        <w:keepLines/>
        <w:spacing w:before="120" w:after="120"/>
        <w:rPr>
          <w:szCs w:val="20"/>
        </w:rPr>
      </w:pPr>
    </w:p>
    <w:p w:rsidR="002163BD" w:rsidRPr="002163BD" w:rsidRDefault="002163BD">
      <w:pPr>
        <w:keepLines/>
        <w:spacing w:before="120" w:after="120"/>
        <w:rPr>
          <w:szCs w:val="20"/>
        </w:rPr>
      </w:pPr>
    </w:p>
    <w:p w:rsidR="00762E1F" w:rsidRDefault="00762E1F" w:rsidP="00762E1F">
      <w:pPr>
        <w:keepLines/>
        <w:spacing w:before="120" w:after="120"/>
        <w:rPr>
          <w:b/>
          <w:i/>
          <w:color w:val="000000"/>
          <w:szCs w:val="20"/>
        </w:rPr>
      </w:pPr>
      <w:r>
        <w:rPr>
          <w:b/>
          <w:i/>
          <w:color w:val="000000"/>
          <w:szCs w:val="20"/>
        </w:rPr>
        <w:t>RADCA PRAWNY</w:t>
      </w:r>
    </w:p>
    <w:p w:rsidR="002163BD" w:rsidRPr="002163BD" w:rsidRDefault="00762E1F" w:rsidP="00762E1F">
      <w:pPr>
        <w:keepLines/>
        <w:spacing w:before="120" w:after="120"/>
        <w:rPr>
          <w:szCs w:val="20"/>
        </w:rPr>
      </w:pPr>
      <w:r>
        <w:rPr>
          <w:b/>
          <w:i/>
          <w:color w:val="000000"/>
          <w:szCs w:val="20"/>
        </w:rPr>
        <w:t>/-/ Ewelina Bednarz - Jurczak</w:t>
      </w:r>
    </w:p>
    <w:p w:rsidR="002163BD" w:rsidRPr="002163BD" w:rsidRDefault="002163BD">
      <w:pPr>
        <w:keepLines/>
        <w:spacing w:before="120" w:after="120"/>
        <w:rPr>
          <w:szCs w:val="20"/>
        </w:rPr>
      </w:pPr>
    </w:p>
    <w:p w:rsidR="002163BD" w:rsidRPr="002163BD" w:rsidRDefault="002163BD">
      <w:pPr>
        <w:keepLines/>
        <w:spacing w:before="120" w:after="120"/>
        <w:rPr>
          <w:szCs w:val="20"/>
        </w:rPr>
        <w:sectPr w:rsidR="002163BD" w:rsidRPr="002163BD">
          <w:footerReference w:type="default" r:id="rId6"/>
          <w:endnotePr>
            <w:numFmt w:val="decimal"/>
          </w:endnotePr>
          <w:pgSz w:w="11906" w:h="16838"/>
          <w:pgMar w:top="1417" w:right="1417" w:bottom="1417" w:left="1417" w:header="708" w:footer="708" w:gutter="0"/>
          <w:cols w:space="708"/>
          <w:docGrid w:linePitch="360"/>
        </w:sectPr>
      </w:pPr>
    </w:p>
    <w:p w:rsidR="00A77B3E" w:rsidRPr="002163BD" w:rsidRDefault="00C56244">
      <w:pPr>
        <w:keepNext/>
        <w:spacing w:before="120" w:after="120" w:line="360" w:lineRule="auto"/>
        <w:ind w:left="4937"/>
        <w:jc w:val="left"/>
        <w:rPr>
          <w:szCs w:val="20"/>
        </w:rPr>
      </w:pPr>
      <w:r w:rsidRPr="002163BD">
        <w:rPr>
          <w:szCs w:val="20"/>
        </w:rPr>
        <w:lastRenderedPageBreak/>
        <w:fldChar w:fldCharType="begin"/>
      </w:r>
      <w:r w:rsidRPr="002163BD">
        <w:rPr>
          <w:szCs w:val="20"/>
        </w:rPr>
        <w:fldChar w:fldCharType="end"/>
      </w:r>
      <w:r w:rsidR="00744F4C" w:rsidRPr="002163BD">
        <w:rPr>
          <w:szCs w:val="20"/>
        </w:rPr>
        <w:t>Załącznik do uchwały Nr ....................</w:t>
      </w:r>
      <w:r w:rsidR="00744F4C" w:rsidRPr="002163BD">
        <w:rPr>
          <w:szCs w:val="20"/>
        </w:rPr>
        <w:br/>
        <w:t>Rady Miasta Chorzów</w:t>
      </w:r>
      <w:r w:rsidR="00744F4C" w:rsidRPr="002163BD">
        <w:rPr>
          <w:szCs w:val="20"/>
        </w:rPr>
        <w:br/>
        <w:t>z dnia....................2025 r.</w:t>
      </w:r>
      <w:r w:rsidR="00744F4C" w:rsidRPr="002163BD">
        <w:rPr>
          <w:szCs w:val="20"/>
        </w:rPr>
        <w:br/>
      </w:r>
    </w:p>
    <w:p w:rsidR="00A77B3E" w:rsidRPr="002163BD" w:rsidRDefault="00744F4C">
      <w:pPr>
        <w:keepNext/>
        <w:spacing w:after="480"/>
        <w:jc w:val="center"/>
        <w:rPr>
          <w:szCs w:val="20"/>
        </w:rPr>
      </w:pPr>
      <w:r w:rsidRPr="002163BD">
        <w:rPr>
          <w:b/>
          <w:szCs w:val="20"/>
        </w:rPr>
        <w:t>Apel do Marszałka Województwa Śląskiego o zapewnienie wsparcia finansowego ze środków budżetu województwa jak również współdziałania z Prezydentem Miasta Chorzów w obszarze prowadzenia rozmów na szczeblu centralnym  administracji rządowej dotyczących wsparcia finansowego działań Miasta na sfinansowanie rozbiórki drogi i drogowych obiektów inżynieryjnych (Estakady) w ciągu ul. Katowickiej DK79 w Chorzowie, budowę nowego mostu nad linia kolejową nr 131 , rewitalizację chorzowskiego Rynku</w:t>
      </w:r>
    </w:p>
    <w:p w:rsidR="00A77B3E" w:rsidRPr="002163BD" w:rsidRDefault="00744F4C">
      <w:pPr>
        <w:spacing w:before="120" w:after="120"/>
        <w:rPr>
          <w:szCs w:val="20"/>
        </w:rPr>
      </w:pPr>
      <w:r w:rsidRPr="002163BD">
        <w:rPr>
          <w:szCs w:val="20"/>
        </w:rPr>
        <w:t>W dniu 2 czerwca 2025 roku, kierując się nadrzędnym dobrem mieszkańców i bezpieczeństwem publicznym, Prezydent Miasta Chorzów podjął decyzję o natychmiastowym zamknięciu estakady w ciągu drogi krajowej DK79 w centrum Chorzowa. Ekspertyza techniczna wykazała bezpośrednie zagrożenie katastrofą budowlaną. Obiekt, wzniesiony w latach 1976-1979, po niemal pół wieku eksploatacji utracił nośność w wyniku rozległej korozji stali sprężającej. Estakada, będąca niegdyś symbolem powojennego modernizmu, dziś stanowi realne zagrożenie infrastrukturalne i jednocześnie barierę rozwoju Miast</w:t>
      </w:r>
    </w:p>
    <w:p w:rsidR="00A77B3E" w:rsidRPr="002163BD" w:rsidRDefault="00744F4C">
      <w:pPr>
        <w:spacing w:before="120" w:after="120"/>
        <w:rPr>
          <w:szCs w:val="20"/>
        </w:rPr>
      </w:pPr>
      <w:r w:rsidRPr="002163BD">
        <w:rPr>
          <w:szCs w:val="20"/>
        </w:rPr>
        <w:t>Choć konstrukcja przez dekady pełniła funkcję istotnego węzła drogowego w centralnej części Metropolii, jej nagłe zamknięcie wpłynęło na ruch w regionie, a także działalność wielu przedsiębiorców nie tylko w samym sercu Chorzowa. Ponad 80% użytkowników estakady stanowił ruch tranzytowy spoza miasta, co dowodzi, że jej znaczenie wykracza poza skalę lokalną.</w:t>
      </w:r>
    </w:p>
    <w:p w:rsidR="00A77B3E" w:rsidRPr="002163BD" w:rsidRDefault="00744F4C">
      <w:pPr>
        <w:spacing w:before="120" w:after="120"/>
        <w:rPr>
          <w:szCs w:val="20"/>
        </w:rPr>
      </w:pPr>
      <w:r w:rsidRPr="002163BD">
        <w:rPr>
          <w:szCs w:val="20"/>
        </w:rPr>
        <w:t>Obecnie Miasto podjęło działania na rzecz:</w:t>
      </w:r>
    </w:p>
    <w:p w:rsidR="00A77B3E" w:rsidRPr="002163BD" w:rsidRDefault="00744F4C">
      <w:pPr>
        <w:spacing w:before="120" w:after="120"/>
        <w:rPr>
          <w:szCs w:val="20"/>
        </w:rPr>
      </w:pPr>
      <w:r w:rsidRPr="002163BD">
        <w:rPr>
          <w:szCs w:val="20"/>
        </w:rPr>
        <w:t>·pełnej rozbiórki estakady, jako najbardziej racjonalnego rozwiązania,</w:t>
      </w:r>
    </w:p>
    <w:p w:rsidR="00A77B3E" w:rsidRPr="002163BD" w:rsidRDefault="00744F4C">
      <w:pPr>
        <w:spacing w:before="120" w:after="120"/>
        <w:rPr>
          <w:szCs w:val="20"/>
        </w:rPr>
      </w:pPr>
      <w:r w:rsidRPr="002163BD">
        <w:rPr>
          <w:szCs w:val="20"/>
        </w:rPr>
        <w:t>·budowy nowego układu drogowego odpowiadającego współczesnym standardom,</w:t>
      </w:r>
    </w:p>
    <w:p w:rsidR="00A77B3E" w:rsidRPr="002163BD" w:rsidRDefault="00744F4C">
      <w:pPr>
        <w:spacing w:before="120" w:after="120"/>
        <w:rPr>
          <w:szCs w:val="20"/>
        </w:rPr>
      </w:pPr>
      <w:r w:rsidRPr="002163BD">
        <w:rPr>
          <w:szCs w:val="20"/>
        </w:rPr>
        <w:t>·budowy nowego obiektu mostowego nad linią kolejową nr 131,</w:t>
      </w:r>
    </w:p>
    <w:p w:rsidR="00A77B3E" w:rsidRPr="002163BD" w:rsidRDefault="00744F4C">
      <w:pPr>
        <w:spacing w:before="120" w:after="120"/>
        <w:rPr>
          <w:szCs w:val="20"/>
        </w:rPr>
      </w:pPr>
      <w:r w:rsidRPr="002163BD">
        <w:rPr>
          <w:szCs w:val="20"/>
        </w:rPr>
        <w:t>·rewitalizacji chorzowskiego Rynku, którego przestrzeń została zdegradowana przez estakadę,</w:t>
      </w:r>
    </w:p>
    <w:p w:rsidR="00A77B3E" w:rsidRPr="002163BD" w:rsidRDefault="00744F4C">
      <w:pPr>
        <w:spacing w:before="120" w:after="120"/>
        <w:rPr>
          <w:szCs w:val="20"/>
        </w:rPr>
      </w:pPr>
      <w:r w:rsidRPr="002163BD">
        <w:rPr>
          <w:szCs w:val="20"/>
        </w:rPr>
        <w:t>·zmiany formalnego przebiegu drogi krajowej na Drogową Trasę Średnicową (DW902), co pozwoli na spójne i metropolitalne rozwiązanie kwestii transportowych.</w:t>
      </w:r>
    </w:p>
    <w:p w:rsidR="00A77B3E" w:rsidRPr="002163BD" w:rsidRDefault="00744F4C">
      <w:pPr>
        <w:spacing w:before="120" w:after="120"/>
        <w:rPr>
          <w:szCs w:val="20"/>
        </w:rPr>
      </w:pPr>
      <w:r w:rsidRPr="002163BD">
        <w:rPr>
          <w:szCs w:val="20"/>
        </w:rPr>
        <w:t>Stoimy przed  szansą na naprawienie urbanistycznego błędu sprzed pół wieku i przywrócenie mieszkańcom Chorzowa prawdziwego serca Miasta, jako otwartej, nowoczesnej i zielonej przestrzeni, która będzie łączyć ludzi, wspierać i rozwijać  przedsiębiorczość oraz  tworzyć atrakcyjną wizytówkę Chorzowa a tym samym całej Metropolii i Śląska.</w:t>
      </w:r>
    </w:p>
    <w:p w:rsidR="00A77B3E" w:rsidRPr="002163BD" w:rsidRDefault="00744F4C">
      <w:pPr>
        <w:spacing w:before="120" w:after="120"/>
        <w:rPr>
          <w:szCs w:val="20"/>
        </w:rPr>
      </w:pPr>
      <w:r w:rsidRPr="002163BD">
        <w:rPr>
          <w:szCs w:val="20"/>
        </w:rPr>
        <w:t>Miasto prowadzi ten proces w sposób profesjonalny, powołując interdyscyplinarny Zespół ds. Transformacji Śródmieścia Chorzowa, funkcję urbanisty miejskiego oraz przygotowując uruchomienie UrbanLabu. Rozpoczęto także prace przygotowawcze i projektowe, które z założenia mają być oparte na szerokiej partycypacji społecznej. Jednak ogrom skali przedsięwzięcia znacznie przekracza możliwości finansowe naszego samorządu. Koszt samego wyburzenia szacowany jest na kwotę sięgającą  ponad 30 mln zł, podczas gdy w budżecie Miasta zabezpieczono jedynie 3,5 mln zł.</w:t>
      </w:r>
    </w:p>
    <w:p w:rsidR="00A77B3E" w:rsidRPr="002163BD" w:rsidRDefault="00744F4C">
      <w:pPr>
        <w:spacing w:before="120" w:after="120"/>
        <w:rPr>
          <w:szCs w:val="20"/>
        </w:rPr>
      </w:pPr>
      <w:r w:rsidRPr="002163BD">
        <w:rPr>
          <w:szCs w:val="20"/>
        </w:rPr>
        <w:t>Mając na względzie powyższe, zwracamy się z prośbą o zapewnienie wsparcia finansowego ze środków budżetu województwa jak również współdziałania z Prezydentem Miasta Chorzów w obszarze prowadzenia rozmów na szczeblu centralnym  administracji rządowej, na realizację tego przedsięwzięcia o znaczeniu ponadlokalnym. Liczymy, że wspólnie będziemy mogli:</w:t>
      </w:r>
    </w:p>
    <w:p w:rsidR="00A77B3E" w:rsidRPr="002163BD" w:rsidRDefault="00744F4C">
      <w:pPr>
        <w:spacing w:before="120" w:after="120"/>
        <w:rPr>
          <w:szCs w:val="20"/>
        </w:rPr>
      </w:pPr>
      <w:r w:rsidRPr="002163BD">
        <w:rPr>
          <w:szCs w:val="20"/>
        </w:rPr>
        <w:t>·sfinansować rozbiórkę estakady i budowę nowego mostu nad linią kolejową nr 131,</w:t>
      </w:r>
    </w:p>
    <w:p w:rsidR="00A77B3E" w:rsidRPr="002163BD" w:rsidRDefault="00744F4C">
      <w:pPr>
        <w:spacing w:before="120" w:after="120"/>
        <w:rPr>
          <w:szCs w:val="20"/>
        </w:rPr>
      </w:pPr>
      <w:r w:rsidRPr="002163BD">
        <w:rPr>
          <w:szCs w:val="20"/>
        </w:rPr>
        <w:t>·zrealizować rewitalizację Rynku w duchu nowoczesnej, zielonej przestrzeni miejskiej,</w:t>
      </w:r>
    </w:p>
    <w:p w:rsidR="00A77B3E" w:rsidRPr="002163BD" w:rsidRDefault="00744F4C">
      <w:pPr>
        <w:spacing w:before="120" w:after="120"/>
        <w:rPr>
          <w:szCs w:val="20"/>
        </w:rPr>
      </w:pPr>
      <w:r w:rsidRPr="002163BD">
        <w:rPr>
          <w:szCs w:val="20"/>
        </w:rPr>
        <w:t>·opracować dokumentację i wdrożyć nową organizację ruchu,</w:t>
      </w:r>
    </w:p>
    <w:p w:rsidR="00A77B3E" w:rsidRPr="002163BD" w:rsidRDefault="00744F4C">
      <w:pPr>
        <w:spacing w:before="120" w:after="120"/>
        <w:rPr>
          <w:szCs w:val="20"/>
        </w:rPr>
      </w:pPr>
      <w:r w:rsidRPr="002163BD">
        <w:rPr>
          <w:szCs w:val="20"/>
        </w:rPr>
        <w:t>·wesprzeć przedsiębiorców dotkniętych kryzysem komunikacyjnym,</w:t>
      </w:r>
    </w:p>
    <w:p w:rsidR="00A77B3E" w:rsidRPr="002163BD" w:rsidRDefault="00744F4C">
      <w:pPr>
        <w:spacing w:before="120" w:after="120"/>
        <w:rPr>
          <w:szCs w:val="20"/>
        </w:rPr>
      </w:pPr>
      <w:r w:rsidRPr="002163BD">
        <w:rPr>
          <w:szCs w:val="20"/>
        </w:rPr>
        <w:t>·zainicjować trwałą zmianę modelu dróg krajowych i regionalnych w Metropolii.</w:t>
      </w:r>
    </w:p>
    <w:p w:rsidR="00A77B3E" w:rsidRPr="002163BD" w:rsidRDefault="00744F4C">
      <w:pPr>
        <w:spacing w:before="120" w:after="120"/>
        <w:rPr>
          <w:szCs w:val="20"/>
        </w:rPr>
      </w:pPr>
      <w:r w:rsidRPr="002163BD">
        <w:rPr>
          <w:szCs w:val="20"/>
        </w:rPr>
        <w:lastRenderedPageBreak/>
        <w:t>Zamknięcie estakady nie jest wyłącznie problemem Miasta Chorzów- to wyzwanie regionalne i systemowe, wymagające solidarnej odpowiedzi. Dzięki wsparciu Województwa Śląskiego możliwe będzie nie tylko rozwiązanie bieżącego kryzysu, lecz także stworzenie modelowego przykładu odpowiedzialnej transformacji miejskiej w skali całej Metropolii.</w:t>
      </w:r>
    </w:p>
    <w:p w:rsidR="002163BD" w:rsidRPr="002163BD" w:rsidRDefault="002163BD">
      <w:pPr>
        <w:spacing w:before="120" w:after="120"/>
        <w:rPr>
          <w:szCs w:val="20"/>
        </w:rPr>
      </w:pPr>
    </w:p>
    <w:p w:rsidR="002163BD" w:rsidRPr="002163BD" w:rsidRDefault="002163BD">
      <w:pPr>
        <w:spacing w:before="120" w:after="120"/>
        <w:rPr>
          <w:szCs w:val="20"/>
        </w:rPr>
      </w:pPr>
    </w:p>
    <w:p w:rsidR="002163BD" w:rsidRPr="002163BD" w:rsidRDefault="002163BD">
      <w:pPr>
        <w:spacing w:before="120" w:after="120"/>
        <w:rPr>
          <w:szCs w:val="20"/>
        </w:rPr>
        <w:sectPr w:rsidR="002163BD" w:rsidRPr="002163BD">
          <w:footerReference w:type="default" r:id="rId7"/>
          <w:endnotePr>
            <w:numFmt w:val="decimal"/>
          </w:endnotePr>
          <w:pgSz w:w="11906" w:h="16838"/>
          <w:pgMar w:top="1417" w:right="1417" w:bottom="1417" w:left="1417" w:header="708" w:footer="708" w:gutter="0"/>
          <w:pgNumType w:start="1"/>
          <w:cols w:space="708"/>
          <w:docGrid w:linePitch="360"/>
        </w:sectPr>
      </w:pPr>
    </w:p>
    <w:p w:rsidR="006C7653" w:rsidRPr="002163BD" w:rsidRDefault="006C7653">
      <w:pPr>
        <w:rPr>
          <w:rFonts w:eastAsia="Times New Roman"/>
          <w:szCs w:val="20"/>
        </w:rPr>
      </w:pPr>
    </w:p>
    <w:p w:rsidR="006C7653" w:rsidRPr="002163BD" w:rsidRDefault="00744F4C">
      <w:pPr>
        <w:jc w:val="center"/>
        <w:rPr>
          <w:rFonts w:eastAsia="Times New Roman"/>
          <w:szCs w:val="20"/>
        </w:rPr>
      </w:pPr>
      <w:r w:rsidRPr="002163BD">
        <w:rPr>
          <w:rFonts w:eastAsia="Times New Roman"/>
          <w:b/>
          <w:szCs w:val="20"/>
        </w:rPr>
        <w:t>Uzasadnienie</w:t>
      </w:r>
    </w:p>
    <w:p w:rsidR="006C7653" w:rsidRPr="002163BD" w:rsidRDefault="00744F4C">
      <w:pPr>
        <w:spacing w:before="120" w:after="120"/>
        <w:rPr>
          <w:rFonts w:eastAsia="Times New Roman"/>
          <w:szCs w:val="20"/>
        </w:rPr>
      </w:pPr>
      <w:r w:rsidRPr="002163BD">
        <w:rPr>
          <w:rFonts w:eastAsia="Times New Roman"/>
          <w:szCs w:val="20"/>
        </w:rPr>
        <w:t>Zgodnie z art. 18 ust. 1 ustawy z dnia 8 marca 1990 r. o samorządzie gminny (t.j. Dz. U. z 2025 r., poz. 1153) do właściwości rady gminy należą wszystkie sprawy pozostające w zakresie działania gminy, o ile ustawy nie stanowią inaczej.</w:t>
      </w:r>
    </w:p>
    <w:p w:rsidR="006C7653" w:rsidRPr="002163BD" w:rsidRDefault="00744F4C">
      <w:pPr>
        <w:spacing w:before="120" w:after="120"/>
        <w:rPr>
          <w:rFonts w:eastAsia="Times New Roman"/>
          <w:szCs w:val="20"/>
        </w:rPr>
      </w:pPr>
      <w:r w:rsidRPr="002163BD">
        <w:rPr>
          <w:rFonts w:eastAsia="Times New Roman"/>
          <w:szCs w:val="20"/>
        </w:rPr>
        <w:t>W trosce o dobro mieszkańców Miasta Chorzów i bezpieczeństwo publiczne, koniecznym i uzasadnionym staje się skierowanie do Marszałka Województwa Śląskiego apelu o zapewnienie wsparcia finansowego ze środków budżetu województwa jak również współdziałania z Prezydentem Miasta Chorzów w obszarze prowadzenia rozmów na szczeblu centralnym  administracji rządowej dotyczących wsparcia finansowego działań Miasta na sfinansowanie rozbiórki drogi i drogowych obiektów inżynieryjnych (Estakady) w ciągu ul. Katowickiej DK79 w Chorzowie, budowę nowego mostu nad linia kolejową nr 131 , rewitalizację chorzowskiego Rynku.</w:t>
      </w:r>
    </w:p>
    <w:sectPr w:rsidR="006C7653" w:rsidRPr="002163BD" w:rsidSect="006C7653">
      <w:footerReference w:type="default" r:id="rId8"/>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88C" w:rsidRDefault="0019588C" w:rsidP="006C7653">
      <w:r>
        <w:separator/>
      </w:r>
    </w:p>
  </w:endnote>
  <w:endnote w:type="continuationSeparator" w:id="0">
    <w:p w:rsidR="0019588C" w:rsidRDefault="0019588C" w:rsidP="006C7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6C7653">
      <w:tc>
        <w:tcPr>
          <w:tcW w:w="6048" w:type="dxa"/>
          <w:tcBorders>
            <w:top w:val="nil"/>
            <w:left w:val="nil"/>
            <w:bottom w:val="nil"/>
            <w:right w:val="nil"/>
          </w:tcBorders>
          <w:tcMar>
            <w:top w:w="100" w:type="dxa"/>
          </w:tcMar>
        </w:tcPr>
        <w:p w:rsidR="006C7653" w:rsidRDefault="00744F4C">
          <w:pPr>
            <w:jc w:val="left"/>
            <w:rPr>
              <w:sz w:val="18"/>
            </w:rPr>
          </w:pPr>
          <w:r>
            <w:rPr>
              <w:sz w:val="18"/>
            </w:rPr>
            <w:t>Id: 3CACF83C-D686-4BD4-9E1B-1651E0533F20. Projekt</w:t>
          </w:r>
        </w:p>
      </w:tc>
      <w:tc>
        <w:tcPr>
          <w:tcW w:w="3024" w:type="dxa"/>
          <w:tcBorders>
            <w:top w:val="nil"/>
            <w:left w:val="nil"/>
            <w:bottom w:val="nil"/>
            <w:right w:val="nil"/>
          </w:tcBorders>
          <w:tcMar>
            <w:top w:w="100" w:type="dxa"/>
          </w:tcMar>
        </w:tcPr>
        <w:p w:rsidR="006C7653" w:rsidRDefault="00744F4C">
          <w:pPr>
            <w:jc w:val="right"/>
            <w:rPr>
              <w:sz w:val="18"/>
            </w:rPr>
          </w:pPr>
          <w:r>
            <w:rPr>
              <w:sz w:val="18"/>
            </w:rPr>
            <w:t xml:space="preserve">Strona </w:t>
          </w:r>
          <w:r w:rsidR="00C56244">
            <w:rPr>
              <w:sz w:val="18"/>
            </w:rPr>
            <w:fldChar w:fldCharType="begin"/>
          </w:r>
          <w:r>
            <w:rPr>
              <w:sz w:val="18"/>
            </w:rPr>
            <w:instrText>PAGE</w:instrText>
          </w:r>
          <w:r w:rsidR="00C56244">
            <w:rPr>
              <w:sz w:val="18"/>
            </w:rPr>
            <w:fldChar w:fldCharType="separate"/>
          </w:r>
          <w:r w:rsidR="00762E1F">
            <w:rPr>
              <w:noProof/>
              <w:sz w:val="18"/>
            </w:rPr>
            <w:t>1</w:t>
          </w:r>
          <w:r w:rsidR="00C56244">
            <w:rPr>
              <w:sz w:val="18"/>
            </w:rPr>
            <w:fldChar w:fldCharType="end"/>
          </w:r>
        </w:p>
      </w:tc>
    </w:tr>
  </w:tbl>
  <w:p w:rsidR="006C7653" w:rsidRDefault="006C7653">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6C7653">
      <w:tc>
        <w:tcPr>
          <w:tcW w:w="6048" w:type="dxa"/>
          <w:tcBorders>
            <w:top w:val="nil"/>
            <w:left w:val="nil"/>
            <w:bottom w:val="nil"/>
            <w:right w:val="nil"/>
          </w:tcBorders>
          <w:tcMar>
            <w:top w:w="100" w:type="dxa"/>
          </w:tcMar>
        </w:tcPr>
        <w:p w:rsidR="006C7653" w:rsidRDefault="00744F4C">
          <w:pPr>
            <w:jc w:val="left"/>
            <w:rPr>
              <w:sz w:val="18"/>
            </w:rPr>
          </w:pPr>
          <w:r>
            <w:rPr>
              <w:sz w:val="18"/>
            </w:rPr>
            <w:t>Id: 3CACF83C-D686-4BD4-9E1B-1651E0533F20. Projekt</w:t>
          </w:r>
        </w:p>
      </w:tc>
      <w:tc>
        <w:tcPr>
          <w:tcW w:w="3024" w:type="dxa"/>
          <w:tcBorders>
            <w:top w:val="nil"/>
            <w:left w:val="nil"/>
            <w:bottom w:val="nil"/>
            <w:right w:val="nil"/>
          </w:tcBorders>
          <w:tcMar>
            <w:top w:w="100" w:type="dxa"/>
          </w:tcMar>
        </w:tcPr>
        <w:p w:rsidR="006C7653" w:rsidRDefault="00744F4C">
          <w:pPr>
            <w:jc w:val="right"/>
            <w:rPr>
              <w:sz w:val="18"/>
            </w:rPr>
          </w:pPr>
          <w:r>
            <w:rPr>
              <w:sz w:val="18"/>
            </w:rPr>
            <w:t xml:space="preserve">Strona </w:t>
          </w:r>
          <w:r w:rsidR="00C56244">
            <w:rPr>
              <w:sz w:val="18"/>
            </w:rPr>
            <w:fldChar w:fldCharType="begin"/>
          </w:r>
          <w:r>
            <w:rPr>
              <w:sz w:val="18"/>
            </w:rPr>
            <w:instrText>PAGE</w:instrText>
          </w:r>
          <w:r w:rsidR="00C56244">
            <w:rPr>
              <w:sz w:val="18"/>
            </w:rPr>
            <w:fldChar w:fldCharType="separate"/>
          </w:r>
          <w:r w:rsidR="00762E1F">
            <w:rPr>
              <w:noProof/>
              <w:sz w:val="18"/>
            </w:rPr>
            <w:t>1</w:t>
          </w:r>
          <w:r w:rsidR="00C56244">
            <w:rPr>
              <w:sz w:val="18"/>
            </w:rPr>
            <w:fldChar w:fldCharType="end"/>
          </w:r>
        </w:p>
      </w:tc>
    </w:tr>
  </w:tbl>
  <w:p w:rsidR="006C7653" w:rsidRDefault="006C7653">
    <w:pP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6C7653">
      <w:tc>
        <w:tcPr>
          <w:tcW w:w="6048" w:type="dxa"/>
          <w:tcBorders>
            <w:top w:val="nil"/>
            <w:left w:val="nil"/>
            <w:bottom w:val="nil"/>
            <w:right w:val="nil"/>
          </w:tcBorders>
          <w:tcMar>
            <w:top w:w="100" w:type="dxa"/>
          </w:tcMar>
        </w:tcPr>
        <w:p w:rsidR="006C7653" w:rsidRDefault="00744F4C">
          <w:pPr>
            <w:jc w:val="left"/>
            <w:rPr>
              <w:sz w:val="18"/>
            </w:rPr>
          </w:pPr>
          <w:r>
            <w:rPr>
              <w:sz w:val="18"/>
            </w:rPr>
            <w:t>Id: 3CACF83C-D686-4BD4-9E1B-1651E0533F20. Projekt</w:t>
          </w:r>
        </w:p>
      </w:tc>
      <w:tc>
        <w:tcPr>
          <w:tcW w:w="3024" w:type="dxa"/>
          <w:tcBorders>
            <w:top w:val="nil"/>
            <w:left w:val="nil"/>
            <w:bottom w:val="nil"/>
            <w:right w:val="nil"/>
          </w:tcBorders>
          <w:tcMar>
            <w:top w:w="100" w:type="dxa"/>
          </w:tcMar>
        </w:tcPr>
        <w:p w:rsidR="006C7653" w:rsidRDefault="00744F4C">
          <w:pPr>
            <w:jc w:val="right"/>
            <w:rPr>
              <w:sz w:val="18"/>
            </w:rPr>
          </w:pPr>
          <w:r>
            <w:rPr>
              <w:sz w:val="18"/>
            </w:rPr>
            <w:t xml:space="preserve">Strona </w:t>
          </w:r>
          <w:r w:rsidR="00C56244">
            <w:rPr>
              <w:sz w:val="18"/>
            </w:rPr>
            <w:fldChar w:fldCharType="begin"/>
          </w:r>
          <w:r>
            <w:rPr>
              <w:sz w:val="18"/>
            </w:rPr>
            <w:instrText>PAGE</w:instrText>
          </w:r>
          <w:r w:rsidR="00C56244">
            <w:rPr>
              <w:sz w:val="18"/>
            </w:rPr>
            <w:fldChar w:fldCharType="separate"/>
          </w:r>
          <w:r w:rsidR="00762E1F">
            <w:rPr>
              <w:noProof/>
              <w:sz w:val="18"/>
            </w:rPr>
            <w:t>3</w:t>
          </w:r>
          <w:r w:rsidR="00C56244">
            <w:rPr>
              <w:sz w:val="18"/>
            </w:rPr>
            <w:fldChar w:fldCharType="end"/>
          </w:r>
        </w:p>
      </w:tc>
    </w:tr>
  </w:tbl>
  <w:p w:rsidR="006C7653" w:rsidRDefault="006C7653">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88C" w:rsidRDefault="0019588C" w:rsidP="006C7653">
      <w:r>
        <w:separator/>
      </w:r>
    </w:p>
  </w:footnote>
  <w:footnote w:type="continuationSeparator" w:id="0">
    <w:p w:rsidR="0019588C" w:rsidRDefault="0019588C" w:rsidP="006C76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9588C"/>
    <w:rsid w:val="002163BD"/>
    <w:rsid w:val="006C7653"/>
    <w:rsid w:val="00744F4C"/>
    <w:rsid w:val="00762E1F"/>
    <w:rsid w:val="00A77B3E"/>
    <w:rsid w:val="00AF318F"/>
    <w:rsid w:val="00C56244"/>
    <w:rsid w:val="00CA2A55"/>
    <w:rsid w:val="00CC33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C7653"/>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721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929</Words>
  <Characters>5579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Rada Miasta Chorzów</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apelu do Marszałka Województwa Śląskiego o^zapewnienie wsparcia finansowego ze środków budżetu województwa jak również współdziałania z^Prezydentem Miasta Chorzów w^obszarze prowadzenia rozmów na szczeblu centralnym  administracji rządowej dotyczących wsparcia finansowego działań Miasta na sfinansowanie rozbiórki drogi i^drogowych obiektów inżynieryjnych (Estakady) w^ciągu ul. Katowickiej DK79 w^Chorzowie, budowę nowego mostu nad linia kolejową nr 131^, rewitalizację chorzowskiego Rynku</dc:subject>
  <dc:creator>pietrzyk_e</dc:creator>
  <cp:lastModifiedBy>Elżbieta Pietrzyk</cp:lastModifiedBy>
  <cp:revision>5</cp:revision>
  <dcterms:created xsi:type="dcterms:W3CDTF">2025-08-28T06:38:00Z</dcterms:created>
  <dcterms:modified xsi:type="dcterms:W3CDTF">2025-08-29T08:00:00Z</dcterms:modified>
  <cp:category>Akt prawny</cp:category>
</cp:coreProperties>
</file>