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D82CE8" w:rsidRDefault="00C9781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D82CE8">
        <w:rPr>
          <w:rFonts w:eastAsia="Times New Roman"/>
          <w:b/>
          <w:i/>
          <w:szCs w:val="20"/>
          <w:u w:val="thick"/>
        </w:rPr>
        <w:t>Projekt</w:t>
      </w:r>
    </w:p>
    <w:p w:rsidR="00A77B3E" w:rsidRPr="00D82CE8" w:rsidRDefault="00FB6FD6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275</w:t>
      </w:r>
    </w:p>
    <w:p w:rsidR="00A77B3E" w:rsidRPr="00D82CE8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82CE8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82CE8" w:rsidRDefault="00C9781C">
      <w:pPr>
        <w:jc w:val="center"/>
        <w:rPr>
          <w:b/>
          <w:caps/>
          <w:szCs w:val="20"/>
        </w:rPr>
      </w:pPr>
      <w:r w:rsidRPr="00D82CE8">
        <w:rPr>
          <w:b/>
          <w:caps/>
          <w:szCs w:val="20"/>
        </w:rPr>
        <w:t>Uchwała Nr ....................</w:t>
      </w:r>
      <w:r w:rsidRPr="00D82CE8">
        <w:rPr>
          <w:b/>
          <w:caps/>
          <w:szCs w:val="20"/>
        </w:rPr>
        <w:br/>
        <w:t>Rady Miasta Chorzów</w:t>
      </w:r>
    </w:p>
    <w:p w:rsidR="00A77B3E" w:rsidRPr="00D82CE8" w:rsidRDefault="00C9781C">
      <w:pPr>
        <w:spacing w:before="280" w:after="280"/>
        <w:jc w:val="center"/>
        <w:rPr>
          <w:b/>
          <w:caps/>
          <w:szCs w:val="20"/>
        </w:rPr>
      </w:pPr>
      <w:r w:rsidRPr="00D82CE8">
        <w:rPr>
          <w:szCs w:val="20"/>
        </w:rPr>
        <w:t>z dnia .................... 2025 r.</w:t>
      </w:r>
    </w:p>
    <w:p w:rsidR="00A77B3E" w:rsidRPr="00D82CE8" w:rsidRDefault="00C9781C">
      <w:pPr>
        <w:keepNext/>
        <w:spacing w:after="480"/>
        <w:jc w:val="center"/>
        <w:rPr>
          <w:szCs w:val="20"/>
        </w:rPr>
      </w:pPr>
      <w:r w:rsidRPr="00D82CE8">
        <w:rPr>
          <w:b/>
          <w:szCs w:val="20"/>
        </w:rPr>
        <w:t>o zmianie uchwały Nr IV/33/2024 Rady Miasta Chorzów z dnia 20 czerwca 2024 r. w sprawie ustanowienia warunków oraz trybu przyznawania Nagród Prezydenta Miasta Chorzów za osiągnięcia w dziedzinie twórczości artystycznej, upowszechniania i ochrony kultury</w:t>
      </w:r>
    </w:p>
    <w:p w:rsidR="00A77B3E" w:rsidRPr="00D82CE8" w:rsidRDefault="00C9781C">
      <w:pPr>
        <w:keepLines/>
        <w:spacing w:before="120" w:after="120"/>
        <w:ind w:firstLine="283"/>
        <w:rPr>
          <w:szCs w:val="20"/>
        </w:rPr>
      </w:pPr>
      <w:r w:rsidRPr="00D82CE8">
        <w:rPr>
          <w:szCs w:val="20"/>
        </w:rPr>
        <w:t>Na podstawie art.18 ust.2 pkt 15 i art.40 ust.1 ustawy z dnia 8 marca 1990 r. o samorządzie gminnym (t.j. Dz.U. z 2024 r. poz.1465 z późn. zm.) w związku z art.7a ust.1 i 3 ustawy z dnia 25 października 1991 r. o organizowaniu i prowadzeniu działalności kulturalnej (t.j. Dz.U. z 2024 r. poz.87)</w:t>
      </w:r>
    </w:p>
    <w:p w:rsidR="00A77B3E" w:rsidRPr="00D82CE8" w:rsidRDefault="00C9781C">
      <w:pPr>
        <w:spacing w:before="120" w:after="120"/>
        <w:jc w:val="center"/>
        <w:rPr>
          <w:b/>
          <w:szCs w:val="20"/>
        </w:rPr>
      </w:pPr>
      <w:r w:rsidRPr="00D82CE8">
        <w:rPr>
          <w:b/>
          <w:szCs w:val="20"/>
        </w:rPr>
        <w:t>Rada Miasta Chorzów</w:t>
      </w:r>
      <w:r w:rsidRPr="00D82CE8">
        <w:rPr>
          <w:b/>
          <w:szCs w:val="20"/>
        </w:rPr>
        <w:br/>
        <w:t>uchwala</w:t>
      </w:r>
    </w:p>
    <w:p w:rsidR="00236722" w:rsidRPr="00D82CE8" w:rsidRDefault="00C9781C">
      <w:pPr>
        <w:keepNext/>
        <w:spacing w:before="280"/>
        <w:jc w:val="center"/>
        <w:rPr>
          <w:szCs w:val="20"/>
        </w:rPr>
      </w:pPr>
      <w:r w:rsidRPr="00D82CE8">
        <w:rPr>
          <w:b/>
          <w:szCs w:val="20"/>
        </w:rPr>
        <w:t>§ 1. </w:t>
      </w:r>
    </w:p>
    <w:p w:rsidR="00A77B3E" w:rsidRPr="00D82CE8" w:rsidRDefault="00C9781C">
      <w:pPr>
        <w:keepLines/>
        <w:spacing w:before="120" w:after="120"/>
        <w:rPr>
          <w:szCs w:val="20"/>
        </w:rPr>
      </w:pPr>
      <w:r w:rsidRPr="00D82CE8">
        <w:rPr>
          <w:szCs w:val="20"/>
        </w:rPr>
        <w:t>W Regulaminie przyznawania Nagród Prezydenta Miasta Chorzów w dziedzinie twórczości artystycznej, upowszechniania i ochrony kultury, stanowiącym Załącznik do uchwały Nr IV/33/2024 Rady Miasta Chorzów z dnia 20 czerwca 2024 r. w sprawie ustanowienia warunków oraz trybu przyznawania Nagród Prezydenta Miasta Chorzów za osiągnięcia w dziedzinie twórczości artystycznej, upowszechniania i ochrony kultury wprowadza się następujące zmiany:</w:t>
      </w:r>
    </w:p>
    <w:p w:rsidR="00A77B3E" w:rsidRPr="00D82CE8" w:rsidRDefault="00C9781C">
      <w:pPr>
        <w:spacing w:before="120" w:after="120"/>
        <w:rPr>
          <w:szCs w:val="20"/>
        </w:rPr>
      </w:pPr>
      <w:r w:rsidRPr="00D82CE8">
        <w:rPr>
          <w:szCs w:val="20"/>
        </w:rPr>
        <w:t>1) w § 4 pkt 7 wyrazy „Dyrektor Wydziału Kultury, Sportu i Turystyki” zastępuje się wyrazami „Dyrektor Wydziału Kultury, Sportu i Promocji”,</w:t>
      </w:r>
    </w:p>
    <w:p w:rsidR="00A77B3E" w:rsidRPr="00D82CE8" w:rsidRDefault="00C9781C">
      <w:pPr>
        <w:spacing w:before="120" w:after="120"/>
        <w:rPr>
          <w:szCs w:val="20"/>
        </w:rPr>
      </w:pPr>
      <w:r w:rsidRPr="00D82CE8">
        <w:rPr>
          <w:szCs w:val="20"/>
        </w:rPr>
        <w:t>2) § 6 ust.1 otrzymuje brzmienie:</w:t>
      </w:r>
    </w:p>
    <w:p w:rsidR="00A77B3E" w:rsidRPr="00D82CE8" w:rsidRDefault="00C9781C">
      <w:pPr>
        <w:keepLines/>
        <w:spacing w:before="120" w:after="120"/>
        <w:ind w:left="340" w:hanging="113"/>
        <w:rPr>
          <w:szCs w:val="20"/>
        </w:rPr>
      </w:pPr>
      <w:r w:rsidRPr="00D82CE8">
        <w:rPr>
          <w:szCs w:val="20"/>
        </w:rPr>
        <w:t>„1. Wnioski należy składać do dnia 5 września każdego roku do Wydziału Kultury, Sportu i Promocji Urzędu Miasta w Chorzowie lub przesyłać drogą pocztową na adres Urzędu Miasta Chorzów z dopiskiem „Wydział Kultury, Sportu i Promocji”. W przypadku wniosków przesłanych pocztą decyduje data nadania wniosku w placówce pocztowej.”.</w:t>
      </w:r>
    </w:p>
    <w:p w:rsidR="00236722" w:rsidRPr="00D82CE8" w:rsidRDefault="00C9781C">
      <w:pPr>
        <w:keepNext/>
        <w:spacing w:before="280"/>
        <w:jc w:val="center"/>
        <w:rPr>
          <w:szCs w:val="20"/>
        </w:rPr>
      </w:pPr>
      <w:r w:rsidRPr="00D82CE8">
        <w:rPr>
          <w:b/>
          <w:szCs w:val="20"/>
        </w:rPr>
        <w:t>§ 2. </w:t>
      </w:r>
    </w:p>
    <w:p w:rsidR="00A77B3E" w:rsidRPr="00D82CE8" w:rsidRDefault="00C9781C">
      <w:pPr>
        <w:keepLines/>
        <w:spacing w:before="120" w:after="120"/>
        <w:rPr>
          <w:szCs w:val="20"/>
        </w:rPr>
      </w:pPr>
      <w:r w:rsidRPr="00D82CE8">
        <w:rPr>
          <w:szCs w:val="20"/>
        </w:rPr>
        <w:t>Pozostałe postanowienia Regulaminu, o którym mowa w § 1 niniejszej uchwały nie ulegają zmianie.</w:t>
      </w:r>
    </w:p>
    <w:p w:rsidR="00236722" w:rsidRPr="00D82CE8" w:rsidRDefault="00C9781C">
      <w:pPr>
        <w:keepNext/>
        <w:spacing w:before="280"/>
        <w:jc w:val="center"/>
        <w:rPr>
          <w:szCs w:val="20"/>
        </w:rPr>
      </w:pPr>
      <w:r w:rsidRPr="00D82CE8">
        <w:rPr>
          <w:b/>
          <w:szCs w:val="20"/>
        </w:rPr>
        <w:t>§ 3. </w:t>
      </w:r>
    </w:p>
    <w:p w:rsidR="00A77B3E" w:rsidRPr="00D82CE8" w:rsidRDefault="00C9781C">
      <w:pPr>
        <w:keepLines/>
        <w:spacing w:before="120" w:after="120"/>
        <w:rPr>
          <w:szCs w:val="20"/>
        </w:rPr>
      </w:pPr>
      <w:r w:rsidRPr="00D82CE8">
        <w:rPr>
          <w:szCs w:val="20"/>
        </w:rPr>
        <w:t>Wykonanie uchwały powierza się Prezydentowi Miasta Chorzów.</w:t>
      </w:r>
    </w:p>
    <w:p w:rsidR="00236722" w:rsidRPr="00D82CE8" w:rsidRDefault="00C9781C">
      <w:pPr>
        <w:keepNext/>
        <w:spacing w:before="280"/>
        <w:jc w:val="center"/>
        <w:rPr>
          <w:szCs w:val="20"/>
        </w:rPr>
      </w:pPr>
      <w:r w:rsidRPr="00D82CE8">
        <w:rPr>
          <w:b/>
          <w:szCs w:val="20"/>
        </w:rPr>
        <w:t>§ 4. </w:t>
      </w:r>
    </w:p>
    <w:p w:rsidR="00A77B3E" w:rsidRPr="00D82CE8" w:rsidRDefault="00C9781C">
      <w:pPr>
        <w:keepLines/>
        <w:spacing w:before="120" w:after="120"/>
        <w:rPr>
          <w:szCs w:val="20"/>
        </w:rPr>
      </w:pPr>
      <w:r w:rsidRPr="00D82CE8">
        <w:rPr>
          <w:szCs w:val="20"/>
        </w:rPr>
        <w:t>Uchwała wchodzi w życie po upływie 14 dni od dnia jej ogłoszenia w Dzienniku Urzędowym Województwa Śląskiego.</w:t>
      </w:r>
    </w:p>
    <w:p w:rsidR="00D82CE8" w:rsidRPr="00D82CE8" w:rsidRDefault="00D82CE8">
      <w:pPr>
        <w:keepLines/>
        <w:spacing w:before="120" w:after="120"/>
        <w:rPr>
          <w:szCs w:val="20"/>
        </w:rPr>
      </w:pPr>
    </w:p>
    <w:p w:rsidR="00D82CE8" w:rsidRPr="00D82CE8" w:rsidRDefault="00D82CE8">
      <w:pPr>
        <w:keepLines/>
        <w:spacing w:before="120" w:after="120"/>
        <w:rPr>
          <w:szCs w:val="20"/>
        </w:rPr>
      </w:pPr>
    </w:p>
    <w:p w:rsidR="00D82CE8" w:rsidRPr="00D82CE8" w:rsidRDefault="00D82CE8">
      <w:pPr>
        <w:keepLines/>
        <w:spacing w:before="120" w:after="120"/>
        <w:rPr>
          <w:b/>
          <w:i/>
          <w:szCs w:val="20"/>
        </w:rPr>
      </w:pPr>
      <w:r w:rsidRPr="00D82CE8">
        <w:rPr>
          <w:b/>
          <w:i/>
          <w:szCs w:val="20"/>
        </w:rPr>
        <w:t>RADCA PRAWNY</w:t>
      </w:r>
    </w:p>
    <w:p w:rsidR="00D82CE8" w:rsidRPr="00D82CE8" w:rsidRDefault="00D82CE8">
      <w:pPr>
        <w:keepLines/>
        <w:spacing w:before="120" w:after="120"/>
        <w:rPr>
          <w:b/>
          <w:i/>
          <w:szCs w:val="20"/>
        </w:rPr>
      </w:pPr>
      <w:r w:rsidRPr="00D82CE8">
        <w:rPr>
          <w:b/>
          <w:i/>
          <w:szCs w:val="20"/>
        </w:rPr>
        <w:t>/-/ Jarosław Haberka</w:t>
      </w:r>
    </w:p>
    <w:p w:rsidR="00D82CE8" w:rsidRPr="00D82CE8" w:rsidRDefault="00D82CE8">
      <w:pPr>
        <w:keepLines/>
        <w:spacing w:before="120" w:after="120"/>
        <w:rPr>
          <w:szCs w:val="20"/>
        </w:rPr>
      </w:pPr>
    </w:p>
    <w:p w:rsidR="00D82CE8" w:rsidRPr="00D82CE8" w:rsidRDefault="00D82CE8">
      <w:pPr>
        <w:keepLines/>
        <w:spacing w:before="120" w:after="120"/>
        <w:rPr>
          <w:szCs w:val="20"/>
        </w:rPr>
        <w:sectPr w:rsidR="00D82CE8" w:rsidRPr="00D82CE8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6722" w:rsidRPr="00D82CE8" w:rsidRDefault="00236722">
      <w:pPr>
        <w:rPr>
          <w:rFonts w:eastAsia="Times New Roman"/>
          <w:szCs w:val="20"/>
        </w:rPr>
      </w:pPr>
    </w:p>
    <w:p w:rsidR="00236722" w:rsidRPr="00D82CE8" w:rsidRDefault="00C9781C">
      <w:pPr>
        <w:jc w:val="center"/>
        <w:rPr>
          <w:rFonts w:eastAsia="Times New Roman"/>
          <w:szCs w:val="20"/>
        </w:rPr>
      </w:pPr>
      <w:r w:rsidRPr="00D82CE8">
        <w:rPr>
          <w:rFonts w:eastAsia="Times New Roman"/>
          <w:b/>
          <w:szCs w:val="20"/>
        </w:rPr>
        <w:t>Uzasadnienie</w:t>
      </w:r>
    </w:p>
    <w:p w:rsidR="00236722" w:rsidRDefault="00C9781C">
      <w:pPr>
        <w:spacing w:before="120" w:after="120"/>
        <w:rPr>
          <w:rFonts w:eastAsia="Times New Roman" w:cs="Times New Roman"/>
          <w:szCs w:val="20"/>
        </w:rPr>
      </w:pPr>
      <w:r w:rsidRPr="00D82CE8">
        <w:rPr>
          <w:rFonts w:eastAsia="Times New Roman"/>
          <w:szCs w:val="20"/>
        </w:rPr>
        <w:t>Konieczność podjęcia uchwały o zmianie uchwały Nr IV/33/2024 Rady Miasta Chorzów z dnia 20 czerwca 2024 r. w sprawie ustanowienia warunków oraz trybu przyznawania Nagród Prezydenta Miasta Chorzów za osiągnięcia w dziedzinie twórczości artystycznej, upowszechniania i ochrony kultury wynika ze zmian struktury organizacyjnej Urzędu Miasta Chorzów wprowadzonych w Regulaminie Organizacyjnym. Po połączeniu Wydziału Kultury, Sportu i Turystyki z Wydziałem PR powstał nowy wydział pod nazwą Wydział Kultury, Sportu i Promocji. Zmiana nazwy wydziału obsługującego proces przyznawania Nagród Prezydenta Miasta Chorzów za osiągnięcia w dziedzinie twórczości artystycznej, upowszechniania i ochrony kultury niesie za sobą konieczność zmiany jego nazwy także w treści uchwały Nr IV/33/2024 Rady Miasta Chorzów z dnia 20 czerwca</w:t>
      </w:r>
      <w:r>
        <w:rPr>
          <w:rFonts w:eastAsia="Times New Roman" w:cs="Times New Roman"/>
          <w:szCs w:val="20"/>
        </w:rPr>
        <w:t xml:space="preserve"> 2024 r.</w:t>
      </w:r>
    </w:p>
    <w:sectPr w:rsidR="00236722" w:rsidSect="00236722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F5" w:rsidRDefault="00F17BF5" w:rsidP="00236722">
      <w:r>
        <w:separator/>
      </w:r>
    </w:p>
  </w:endnote>
  <w:endnote w:type="continuationSeparator" w:id="0">
    <w:p w:rsidR="00F17BF5" w:rsidRDefault="00F17BF5" w:rsidP="0023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3672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36722" w:rsidRDefault="00C9781C">
          <w:pPr>
            <w:jc w:val="left"/>
            <w:rPr>
              <w:sz w:val="18"/>
            </w:rPr>
          </w:pPr>
          <w:r>
            <w:rPr>
              <w:sz w:val="18"/>
            </w:rPr>
            <w:t>Id: CBEABB18-50A7-4836-9F27-95D40527736E.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36722" w:rsidRDefault="00C978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657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26579">
            <w:rPr>
              <w:sz w:val="18"/>
            </w:rPr>
            <w:fldChar w:fldCharType="separate"/>
          </w:r>
          <w:r w:rsidR="00FB6FD6">
            <w:rPr>
              <w:noProof/>
              <w:sz w:val="18"/>
            </w:rPr>
            <w:t>1</w:t>
          </w:r>
          <w:r w:rsidR="00626579">
            <w:rPr>
              <w:sz w:val="18"/>
            </w:rPr>
            <w:fldChar w:fldCharType="end"/>
          </w:r>
        </w:p>
      </w:tc>
    </w:tr>
  </w:tbl>
  <w:p w:rsidR="00236722" w:rsidRDefault="0023672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3672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36722" w:rsidRDefault="00C9781C">
          <w:pPr>
            <w:jc w:val="left"/>
            <w:rPr>
              <w:sz w:val="18"/>
            </w:rPr>
          </w:pPr>
          <w:r>
            <w:rPr>
              <w:sz w:val="18"/>
            </w:rPr>
            <w:t>Id: CBEABB18-50A7-4836-9F27-95D40527736E.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36722" w:rsidRDefault="00C978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657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26579">
            <w:rPr>
              <w:sz w:val="18"/>
            </w:rPr>
            <w:fldChar w:fldCharType="separate"/>
          </w:r>
          <w:r w:rsidR="00FB6FD6">
            <w:rPr>
              <w:noProof/>
              <w:sz w:val="18"/>
            </w:rPr>
            <w:t>2</w:t>
          </w:r>
          <w:r w:rsidR="00626579">
            <w:rPr>
              <w:sz w:val="18"/>
            </w:rPr>
            <w:fldChar w:fldCharType="end"/>
          </w:r>
        </w:p>
      </w:tc>
    </w:tr>
  </w:tbl>
  <w:p w:rsidR="00236722" w:rsidRDefault="002367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F5" w:rsidRDefault="00F17BF5" w:rsidP="00236722">
      <w:r>
        <w:separator/>
      </w:r>
    </w:p>
  </w:footnote>
  <w:footnote w:type="continuationSeparator" w:id="0">
    <w:p w:rsidR="00F17BF5" w:rsidRDefault="00F17BF5" w:rsidP="00236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6722"/>
    <w:rsid w:val="00626579"/>
    <w:rsid w:val="00A77B3E"/>
    <w:rsid w:val="00C9781C"/>
    <w:rsid w:val="00CA2A55"/>
    <w:rsid w:val="00D82CE8"/>
    <w:rsid w:val="00F17BF5"/>
    <w:rsid w:val="00FB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6722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IV/33/2024 Rady Miasta Chorzów z^dnia 20^czerwca 2024^r. w^sprawie ustanowienia warunków oraz trybu przyznawania Nagród Prezydenta Miasta Chorzów za osiągnięcia w^dziedzinie twórczości artystycznej, upowszechniania i^ochrony kultury</dc:subject>
  <dc:creator>pietrzyk_e</dc:creator>
  <cp:lastModifiedBy>Elżbieta Pietrzyk</cp:lastModifiedBy>
  <cp:revision>2</cp:revision>
  <dcterms:created xsi:type="dcterms:W3CDTF">2025-08-25T10:10:00Z</dcterms:created>
  <dcterms:modified xsi:type="dcterms:W3CDTF">2025-08-25T10:10:00Z</dcterms:modified>
  <cp:category>Akt prawny</cp:category>
</cp:coreProperties>
</file>