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C548F4" w:rsidRDefault="008542C4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C548F4">
        <w:rPr>
          <w:rFonts w:eastAsia="Times New Roman"/>
          <w:b/>
          <w:i/>
          <w:szCs w:val="20"/>
          <w:u w:val="thick"/>
        </w:rPr>
        <w:t>Projekt</w:t>
      </w:r>
    </w:p>
    <w:p w:rsidR="00A77B3E" w:rsidRPr="00C548F4" w:rsidRDefault="00BE381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171</w:t>
      </w:r>
    </w:p>
    <w:p w:rsidR="00A77B3E" w:rsidRPr="00C548F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548F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548F4" w:rsidRDefault="008542C4">
      <w:pPr>
        <w:jc w:val="center"/>
        <w:rPr>
          <w:b/>
          <w:caps/>
          <w:szCs w:val="20"/>
        </w:rPr>
      </w:pPr>
      <w:r w:rsidRPr="00C548F4">
        <w:rPr>
          <w:b/>
          <w:caps/>
          <w:szCs w:val="20"/>
        </w:rPr>
        <w:t>Uchwała Nr ....................</w:t>
      </w:r>
      <w:r w:rsidRPr="00C548F4">
        <w:rPr>
          <w:b/>
          <w:caps/>
          <w:szCs w:val="20"/>
        </w:rPr>
        <w:br/>
        <w:t>Rady Miasta Chorzów</w:t>
      </w:r>
    </w:p>
    <w:p w:rsidR="00A77B3E" w:rsidRPr="00C548F4" w:rsidRDefault="008542C4">
      <w:pPr>
        <w:spacing w:before="280" w:after="280"/>
        <w:jc w:val="center"/>
        <w:rPr>
          <w:b/>
          <w:caps/>
          <w:szCs w:val="20"/>
        </w:rPr>
      </w:pPr>
      <w:r w:rsidRPr="00C548F4">
        <w:rPr>
          <w:szCs w:val="20"/>
        </w:rPr>
        <w:t>z dnia .................... 2025 r.</w:t>
      </w:r>
    </w:p>
    <w:p w:rsidR="00A77B3E" w:rsidRPr="00C548F4" w:rsidRDefault="008542C4">
      <w:pPr>
        <w:keepNext/>
        <w:spacing w:after="480"/>
        <w:jc w:val="center"/>
        <w:rPr>
          <w:szCs w:val="20"/>
        </w:rPr>
      </w:pPr>
      <w:r w:rsidRPr="00C548F4">
        <w:rPr>
          <w:b/>
          <w:szCs w:val="20"/>
        </w:rPr>
        <w:t>w sprawie przyjęcia Miejskiego Programu Przeciwdziałania Przemocy Domowej i Ochrony Osób Doznających Przemocy Domowej na lata 2025 - 2030</w:t>
      </w:r>
    </w:p>
    <w:p w:rsidR="00A77B3E" w:rsidRPr="00C548F4" w:rsidRDefault="008542C4">
      <w:pPr>
        <w:keepLines/>
        <w:spacing w:before="120" w:after="120"/>
        <w:ind w:firstLine="283"/>
        <w:rPr>
          <w:szCs w:val="20"/>
        </w:rPr>
      </w:pPr>
      <w:r w:rsidRPr="00C548F4">
        <w:rPr>
          <w:szCs w:val="20"/>
        </w:rPr>
        <w:t>Na podstawie art.18 ust.2 pkt 15 ustawy z dnia 8 marca 1990 r. o samorządzie gminnym (t.j. Dz.U. z 2024 r. poz. 1465 z późn.zm.) w związku z art.92 ust.2 ustawy z dnia 5 czerwca 1998 r. o samorządzie powiatowym (t.j. Dz.U. z 2024 r. poz.107 z późn. zm.), w związku z art.6 ust.2 pkt 1 i ust.3 pkt 1 ustawy z dnia 29 lipca 2005 r. o przeciwdziałaniu przemocy domowej (t.j.Dz.U. z 2024 r. poz.1673)</w:t>
      </w:r>
    </w:p>
    <w:p w:rsidR="00A77B3E" w:rsidRPr="00C548F4" w:rsidRDefault="008542C4">
      <w:pPr>
        <w:spacing w:before="120" w:after="120"/>
        <w:jc w:val="center"/>
        <w:rPr>
          <w:b/>
          <w:szCs w:val="20"/>
        </w:rPr>
      </w:pPr>
      <w:r w:rsidRPr="00C548F4">
        <w:rPr>
          <w:b/>
          <w:szCs w:val="20"/>
        </w:rPr>
        <w:t>Rada Miasta Chorzów</w:t>
      </w:r>
      <w:r w:rsidRPr="00C548F4">
        <w:rPr>
          <w:b/>
          <w:szCs w:val="20"/>
        </w:rPr>
        <w:br/>
        <w:t>uchwala</w:t>
      </w:r>
    </w:p>
    <w:p w:rsidR="004F769C" w:rsidRPr="00C548F4" w:rsidRDefault="008542C4">
      <w:pPr>
        <w:keepNext/>
        <w:spacing w:before="280"/>
        <w:jc w:val="center"/>
        <w:rPr>
          <w:szCs w:val="20"/>
        </w:rPr>
      </w:pPr>
      <w:r w:rsidRPr="00C548F4">
        <w:rPr>
          <w:b/>
          <w:szCs w:val="20"/>
        </w:rPr>
        <w:t>§ 1. </w:t>
      </w:r>
    </w:p>
    <w:p w:rsidR="00A77B3E" w:rsidRPr="00C548F4" w:rsidRDefault="008542C4">
      <w:pPr>
        <w:keepLines/>
        <w:spacing w:before="120" w:after="120"/>
        <w:rPr>
          <w:szCs w:val="20"/>
        </w:rPr>
      </w:pPr>
      <w:r w:rsidRPr="00C548F4">
        <w:rPr>
          <w:szCs w:val="20"/>
        </w:rPr>
        <w:t>Przyjąć Miejski Program Przeciwdziałania Przemocy Domowej i Ochrony Osób Doznających Przemocy Domowej na lata 2025 - 2030, w brzmieniu stanowiącym załącznik do niniejszej uchwały.</w:t>
      </w:r>
    </w:p>
    <w:p w:rsidR="004F769C" w:rsidRPr="00C548F4" w:rsidRDefault="008542C4">
      <w:pPr>
        <w:keepNext/>
        <w:spacing w:before="280"/>
        <w:jc w:val="center"/>
        <w:rPr>
          <w:szCs w:val="20"/>
        </w:rPr>
      </w:pPr>
      <w:r w:rsidRPr="00C548F4">
        <w:rPr>
          <w:b/>
          <w:szCs w:val="20"/>
        </w:rPr>
        <w:t>§ 2. </w:t>
      </w:r>
    </w:p>
    <w:p w:rsidR="00A77B3E" w:rsidRPr="00C548F4" w:rsidRDefault="008542C4">
      <w:pPr>
        <w:keepLines/>
        <w:spacing w:before="120" w:after="120"/>
        <w:rPr>
          <w:szCs w:val="20"/>
        </w:rPr>
      </w:pPr>
      <w:r w:rsidRPr="00C548F4">
        <w:rPr>
          <w:szCs w:val="20"/>
        </w:rPr>
        <w:t>Wykonanie uchwały powierza się Prezydentowi Miasta Chorzów.</w:t>
      </w:r>
    </w:p>
    <w:p w:rsidR="004F769C" w:rsidRPr="00C548F4" w:rsidRDefault="008542C4">
      <w:pPr>
        <w:keepNext/>
        <w:spacing w:before="280"/>
        <w:jc w:val="center"/>
        <w:rPr>
          <w:szCs w:val="20"/>
        </w:rPr>
      </w:pPr>
      <w:r w:rsidRPr="00C548F4">
        <w:rPr>
          <w:b/>
          <w:szCs w:val="20"/>
        </w:rPr>
        <w:t>§ 3. </w:t>
      </w:r>
    </w:p>
    <w:p w:rsidR="00A77B3E" w:rsidRPr="00C548F4" w:rsidRDefault="008542C4">
      <w:pPr>
        <w:keepLines/>
        <w:spacing w:before="120" w:after="120"/>
        <w:rPr>
          <w:szCs w:val="20"/>
        </w:rPr>
      </w:pPr>
      <w:r w:rsidRPr="00C548F4">
        <w:rPr>
          <w:szCs w:val="20"/>
        </w:rPr>
        <w:t>Traci moc uchwała Nr XXXV/611/2021 Rady Miasta Chorzów z dnia 27 maja 2021 roku w sprawie przyjęcia Miejskiego Programu Przeciwdziałania Przemocy w Rodzinie oraz Ochrony Ofiar Przemocy w Rodzinie na lata 2021 - 2030.</w:t>
      </w:r>
    </w:p>
    <w:p w:rsidR="004F769C" w:rsidRPr="00C548F4" w:rsidRDefault="008542C4">
      <w:pPr>
        <w:keepNext/>
        <w:spacing w:before="280"/>
        <w:jc w:val="center"/>
        <w:rPr>
          <w:szCs w:val="20"/>
        </w:rPr>
      </w:pPr>
      <w:r w:rsidRPr="00C548F4">
        <w:rPr>
          <w:b/>
          <w:szCs w:val="20"/>
        </w:rPr>
        <w:t>§ 4. </w:t>
      </w:r>
    </w:p>
    <w:p w:rsidR="00A77B3E" w:rsidRPr="00C548F4" w:rsidRDefault="008542C4">
      <w:pPr>
        <w:keepLines/>
        <w:spacing w:before="120" w:after="120"/>
        <w:rPr>
          <w:szCs w:val="20"/>
        </w:rPr>
      </w:pPr>
      <w:r w:rsidRPr="00C548F4">
        <w:rPr>
          <w:szCs w:val="20"/>
        </w:rPr>
        <w:t>Uchwała wchodzi w życie z dniem podjęcia.</w:t>
      </w:r>
    </w:p>
    <w:p w:rsidR="00C548F4" w:rsidRPr="00C548F4" w:rsidRDefault="00C548F4">
      <w:pPr>
        <w:keepLines/>
        <w:spacing w:before="120" w:after="120"/>
        <w:rPr>
          <w:szCs w:val="20"/>
        </w:rPr>
      </w:pPr>
    </w:p>
    <w:p w:rsidR="00C548F4" w:rsidRPr="00C548F4" w:rsidRDefault="00C548F4">
      <w:pPr>
        <w:keepLines/>
        <w:spacing w:before="120" w:after="120"/>
        <w:rPr>
          <w:szCs w:val="20"/>
        </w:rPr>
      </w:pPr>
    </w:p>
    <w:p w:rsidR="00C548F4" w:rsidRPr="00C548F4" w:rsidRDefault="00C548F4">
      <w:pPr>
        <w:keepLines/>
        <w:spacing w:before="120" w:after="120"/>
        <w:rPr>
          <w:b/>
          <w:i/>
          <w:szCs w:val="20"/>
        </w:rPr>
      </w:pPr>
      <w:r w:rsidRPr="00C548F4">
        <w:rPr>
          <w:b/>
          <w:i/>
          <w:szCs w:val="20"/>
        </w:rPr>
        <w:t>RADCA PRAWNY</w:t>
      </w:r>
    </w:p>
    <w:p w:rsidR="00C548F4" w:rsidRPr="00C548F4" w:rsidRDefault="00C548F4">
      <w:pPr>
        <w:keepLines/>
        <w:spacing w:before="120" w:after="120"/>
        <w:rPr>
          <w:szCs w:val="20"/>
        </w:rPr>
      </w:pPr>
      <w:r w:rsidRPr="00C548F4">
        <w:rPr>
          <w:b/>
          <w:i/>
          <w:szCs w:val="20"/>
        </w:rPr>
        <w:t>/-/ Dawid Karol</w:t>
      </w:r>
    </w:p>
    <w:p w:rsidR="00C548F4" w:rsidRPr="00C548F4" w:rsidRDefault="00C548F4">
      <w:pPr>
        <w:keepLines/>
        <w:spacing w:before="120" w:after="120"/>
        <w:rPr>
          <w:szCs w:val="20"/>
        </w:rPr>
      </w:pPr>
    </w:p>
    <w:p w:rsidR="00C548F4" w:rsidRPr="00C548F4" w:rsidRDefault="00C548F4">
      <w:pPr>
        <w:keepLines/>
        <w:spacing w:before="120" w:after="120"/>
        <w:rPr>
          <w:szCs w:val="20"/>
        </w:rPr>
        <w:sectPr w:rsidR="00C548F4" w:rsidRPr="00C548F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C548F4" w:rsidRDefault="00911E69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C548F4">
        <w:rPr>
          <w:szCs w:val="20"/>
        </w:rPr>
        <w:lastRenderedPageBreak/>
        <w:fldChar w:fldCharType="begin"/>
      </w:r>
      <w:r w:rsidRPr="00C548F4">
        <w:rPr>
          <w:szCs w:val="20"/>
        </w:rPr>
        <w:fldChar w:fldCharType="end"/>
      </w:r>
      <w:r w:rsidR="008542C4" w:rsidRPr="00C548F4">
        <w:rPr>
          <w:szCs w:val="20"/>
        </w:rPr>
        <w:t>Załącznik do uchwały Nr ....................</w:t>
      </w:r>
      <w:r w:rsidR="008542C4" w:rsidRPr="00C548F4">
        <w:rPr>
          <w:szCs w:val="20"/>
        </w:rPr>
        <w:br/>
        <w:t xml:space="preserve">Rady Miasta Chorzów </w:t>
      </w:r>
      <w:r w:rsidR="008542C4" w:rsidRPr="00C548F4">
        <w:rPr>
          <w:szCs w:val="20"/>
        </w:rPr>
        <w:br/>
        <w:t>z dnia .................... 2025 r.</w:t>
      </w:r>
      <w:r w:rsidR="008542C4" w:rsidRPr="00C548F4">
        <w:rPr>
          <w:szCs w:val="20"/>
        </w:rPr>
        <w:br/>
      </w:r>
      <w:hyperlink r:id="rId7" w:history="1">
        <w:r w:rsidR="008542C4" w:rsidRPr="00C548F4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C548F4" w:rsidRPr="00C548F4" w:rsidRDefault="00C548F4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C548F4" w:rsidRPr="00C548F4" w:rsidRDefault="00C548F4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C548F4" w:rsidRPr="00C548F4" w:rsidRDefault="00C548F4">
      <w:pPr>
        <w:keepLines/>
        <w:spacing w:before="280" w:after="280" w:line="360" w:lineRule="auto"/>
        <w:ind w:left="4535"/>
        <w:jc w:val="left"/>
        <w:rPr>
          <w:szCs w:val="20"/>
        </w:rPr>
        <w:sectPr w:rsidR="00C548F4" w:rsidRPr="00C548F4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F769C" w:rsidRPr="00C548F4" w:rsidRDefault="004F769C">
      <w:pPr>
        <w:rPr>
          <w:rFonts w:eastAsia="Times New Roman"/>
          <w:szCs w:val="20"/>
        </w:rPr>
      </w:pPr>
    </w:p>
    <w:p w:rsidR="004F769C" w:rsidRPr="00C548F4" w:rsidRDefault="008542C4">
      <w:pPr>
        <w:jc w:val="center"/>
        <w:rPr>
          <w:rFonts w:eastAsia="Times New Roman"/>
          <w:szCs w:val="20"/>
        </w:rPr>
      </w:pPr>
      <w:r w:rsidRPr="00C548F4">
        <w:rPr>
          <w:rFonts w:eastAsia="Times New Roman"/>
          <w:b/>
          <w:szCs w:val="20"/>
        </w:rPr>
        <w:t>Uzasadnienie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Miejski Program Przeciwdziałania Przemocy Domowej i Ochrony Osób Doznających Przemocy Domowej  na lata 2025 - 2030 to wypełnienie obowiązku wynikającego z art.6 ust.2 pkt 1 i ust.3 pkt 1 ustawy z dnia 29 lipca 2005 r. o przeciwdziałaniu przemocy domowej, który stanowi, iż do zadań własnych gminy oraz do zadań własnych powiatu należy w szczególności tworzenie gminnego/powiatowego systemu przeciwdziałania przemocy domowej, w tym opracowanie i realizacja gminnego/powiatowego programu przeciwdziałania przemocy domowej i ochrony osób doznających przemocy domowej.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Z uwagi na zmianę przepisów prawa w sferze przeciwdziałania przemocy domowej zachodzi konieczność aktualizacji dotychczas funkcjonującego w Mieście Chorzów „Miejskiego Programu Przeciwdziałania Przemocy w Rodzinie oraz Ochrony Ofiar Przemocy w Rodzinie na lata 2021 – 2030”, przyjętego uchwałą nr XXXV/611/2021 Rady Miasta Chorzów z dnia 27 maja 2021 r.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Nowy Program będący przedmiotem niniejszej uchwały opracowany został w oparciu o znowelizowane przepisy ww. ustawy oraz Rządowy Program Przeciwdziałania Przemocy Domowej na lata 2024-2030.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Okres jego realizacji przewidziano na lata 2025-2030.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Głównym celem Programu jest zwiększenie skuteczności przeciwdziałania przemocy domowej oraz zmniejszenie skali tego zjawiska w Mieście Chorzów.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Wytycza on podstawy i kierunki lokalnej polityki Miasta Chorzów, a także wskazuje zadania do realizacji   w wyodrębnionych czterech obszarach: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1)Profilaktyka, diagnoza społeczna i edukacja społeczna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2)Ochrona, pomoc i wsparcie osób doznających przemocy domowej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3)Oddziaływanie na osoby stosujące przemoc domową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4)Podnoszenie kompetencji, rozwijanie i doskonalenie umiejętności służb i przedstawicieli podmiotów realizujących działania z zakresu przeciwdziałania przemocy domowej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Podstawowym realizatorem i koordynatorem Programu będzie Zespół Interdyscyplinarny powołany Zarządzeniem Prezydenta Miasta Chorzów w celu zapewnienia efektywnej współpracy na rzecz zapobiegania i przeciwdziałania przemocy domowej w Chorzowie. Pozostali przewidywani realizatorzy wskazani w Programie to instytucje miejskie, służby oraz inne podmioty i organizacje pozarządowe  realizujące działania z zakresu przeciwdziałania przemocy domowej.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Wysokość środków finansowych własnych oraz z innych źródeł, zabezpieczonych w budżetach realizatorów zadań, w istotny sposób wpływać będzie na stopień zaspokojenia potrzeb w zakresie realizacji zadań Programu.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Monitorowanie oraz ocena realizacji Programu odbywać się będzie w okresach rocznych, na podstawie danych zebranych od realizatorów Programu, w odniesieniu m.in. do zaplanowanych w niniejszym Programie wskaźników.</w:t>
      </w:r>
    </w:p>
    <w:p w:rsidR="004F769C" w:rsidRPr="00C548F4" w:rsidRDefault="008542C4">
      <w:pPr>
        <w:spacing w:before="120" w:after="120"/>
        <w:rPr>
          <w:rFonts w:eastAsia="Times New Roman"/>
          <w:szCs w:val="20"/>
        </w:rPr>
      </w:pPr>
      <w:r w:rsidRPr="00C548F4">
        <w:rPr>
          <w:rFonts w:eastAsia="Times New Roman"/>
          <w:szCs w:val="20"/>
        </w:rPr>
        <w:t>Wobec powyższego podjęcie niniejszej uchwały jest zasadne.</w:t>
      </w:r>
    </w:p>
    <w:sectPr w:rsidR="004F769C" w:rsidRPr="00C548F4" w:rsidSect="004F769C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E5" w:rsidRDefault="00B205E5" w:rsidP="004F769C">
      <w:r>
        <w:separator/>
      </w:r>
    </w:p>
  </w:endnote>
  <w:endnote w:type="continuationSeparator" w:id="0">
    <w:p w:rsidR="00B205E5" w:rsidRDefault="00B205E5" w:rsidP="004F7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F769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F769C" w:rsidRDefault="008542C4">
          <w:pPr>
            <w:jc w:val="left"/>
            <w:rPr>
              <w:sz w:val="18"/>
            </w:rPr>
          </w:pPr>
          <w:r>
            <w:rPr>
              <w:sz w:val="18"/>
            </w:rPr>
            <w:t>Id: 577F52A1-033E-4056-860E-2F4A91A2ECD5.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F769C" w:rsidRDefault="008542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11E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1E69">
            <w:rPr>
              <w:sz w:val="18"/>
            </w:rPr>
            <w:fldChar w:fldCharType="separate"/>
          </w:r>
          <w:r w:rsidR="00BE3816">
            <w:rPr>
              <w:noProof/>
              <w:sz w:val="18"/>
            </w:rPr>
            <w:t>1</w:t>
          </w:r>
          <w:r w:rsidR="00911E69">
            <w:rPr>
              <w:sz w:val="18"/>
            </w:rPr>
            <w:fldChar w:fldCharType="end"/>
          </w:r>
        </w:p>
      </w:tc>
    </w:tr>
  </w:tbl>
  <w:p w:rsidR="004F769C" w:rsidRDefault="004F769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F769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F769C" w:rsidRDefault="008542C4">
          <w:pPr>
            <w:jc w:val="left"/>
            <w:rPr>
              <w:sz w:val="18"/>
            </w:rPr>
          </w:pPr>
          <w:r>
            <w:rPr>
              <w:sz w:val="18"/>
            </w:rPr>
            <w:t>Id: 577F52A1-033E-4056-860E-2F4A91A2ECD5.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F769C" w:rsidRDefault="008542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11E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1E69">
            <w:rPr>
              <w:sz w:val="18"/>
            </w:rPr>
            <w:fldChar w:fldCharType="separate"/>
          </w:r>
          <w:r w:rsidR="00BE3816">
            <w:rPr>
              <w:noProof/>
              <w:sz w:val="18"/>
            </w:rPr>
            <w:t>1</w:t>
          </w:r>
          <w:r w:rsidR="00911E69">
            <w:rPr>
              <w:sz w:val="18"/>
            </w:rPr>
            <w:fldChar w:fldCharType="end"/>
          </w:r>
        </w:p>
      </w:tc>
    </w:tr>
  </w:tbl>
  <w:p w:rsidR="004F769C" w:rsidRDefault="004F769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F769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F769C" w:rsidRDefault="008542C4">
          <w:pPr>
            <w:jc w:val="left"/>
            <w:rPr>
              <w:sz w:val="18"/>
            </w:rPr>
          </w:pPr>
          <w:r>
            <w:rPr>
              <w:sz w:val="18"/>
            </w:rPr>
            <w:t>Id: 577F52A1-033E-4056-860E-2F4A91A2ECD5.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F769C" w:rsidRDefault="008542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11E6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11E69">
            <w:rPr>
              <w:sz w:val="18"/>
            </w:rPr>
            <w:fldChar w:fldCharType="separate"/>
          </w:r>
          <w:r w:rsidR="00BE3816">
            <w:rPr>
              <w:noProof/>
              <w:sz w:val="18"/>
            </w:rPr>
            <w:t>2</w:t>
          </w:r>
          <w:r w:rsidR="00911E69">
            <w:rPr>
              <w:sz w:val="18"/>
            </w:rPr>
            <w:fldChar w:fldCharType="end"/>
          </w:r>
        </w:p>
      </w:tc>
    </w:tr>
  </w:tbl>
  <w:p w:rsidR="004F769C" w:rsidRDefault="004F769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E5" w:rsidRDefault="00B205E5" w:rsidP="004F769C">
      <w:r>
        <w:separator/>
      </w:r>
    </w:p>
  </w:footnote>
  <w:footnote w:type="continuationSeparator" w:id="0">
    <w:p w:rsidR="00B205E5" w:rsidRDefault="00B205E5" w:rsidP="004F7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F769C"/>
    <w:rsid w:val="008542C4"/>
    <w:rsid w:val="00911E69"/>
    <w:rsid w:val="00A77B3E"/>
    <w:rsid w:val="00B205E5"/>
    <w:rsid w:val="00BE3816"/>
    <w:rsid w:val="00C548F4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769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II%20sesj&#281;%20RM%20-%2027.02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Miejskiego Programu Przeciwdziałania Przemocy Domowej i^Ochrony Osób Doznających Przemocy Domowej na lata 2025^- 2030</dc:subject>
  <dc:creator>pietrzyk_e</dc:creator>
  <cp:lastModifiedBy>Elżbieta Pietrzyk</cp:lastModifiedBy>
  <cp:revision>2</cp:revision>
  <dcterms:created xsi:type="dcterms:W3CDTF">2025-02-24T13:44:00Z</dcterms:created>
  <dcterms:modified xsi:type="dcterms:W3CDTF">2025-02-24T13:44:00Z</dcterms:modified>
  <cp:category>Akt prawny</cp:category>
</cp:coreProperties>
</file>