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41669C" w:rsidRDefault="00862410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41669C">
        <w:rPr>
          <w:rFonts w:eastAsia="Times New Roman"/>
          <w:b/>
          <w:i/>
          <w:szCs w:val="20"/>
          <w:u w:val="thick"/>
        </w:rPr>
        <w:t>Projekt</w:t>
      </w:r>
    </w:p>
    <w:p w:rsidR="00A77B3E" w:rsidRPr="0041669C" w:rsidRDefault="0076570B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103</w:t>
      </w:r>
    </w:p>
    <w:p w:rsidR="00A77B3E" w:rsidRPr="0041669C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41669C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41669C" w:rsidRDefault="00862410">
      <w:pPr>
        <w:jc w:val="center"/>
        <w:rPr>
          <w:b/>
          <w:caps/>
          <w:szCs w:val="20"/>
        </w:rPr>
      </w:pPr>
      <w:r w:rsidRPr="0041669C">
        <w:rPr>
          <w:b/>
          <w:caps/>
          <w:szCs w:val="20"/>
        </w:rPr>
        <w:t>Uchwała Nr ....................</w:t>
      </w:r>
      <w:r w:rsidRPr="0041669C">
        <w:rPr>
          <w:b/>
          <w:caps/>
          <w:szCs w:val="20"/>
        </w:rPr>
        <w:br/>
        <w:t>Rady Miasta Chorzów</w:t>
      </w:r>
    </w:p>
    <w:p w:rsidR="00A77B3E" w:rsidRPr="0041669C" w:rsidRDefault="00862410">
      <w:pPr>
        <w:spacing w:before="280" w:after="280"/>
        <w:jc w:val="center"/>
        <w:rPr>
          <w:b/>
          <w:caps/>
          <w:szCs w:val="20"/>
        </w:rPr>
      </w:pPr>
      <w:r w:rsidRPr="0041669C">
        <w:rPr>
          <w:szCs w:val="20"/>
        </w:rPr>
        <w:t>z dnia .................... 2024 r.</w:t>
      </w:r>
    </w:p>
    <w:p w:rsidR="00A77B3E" w:rsidRPr="0041669C" w:rsidRDefault="00862410">
      <w:pPr>
        <w:keepNext/>
        <w:spacing w:after="480"/>
        <w:jc w:val="center"/>
        <w:rPr>
          <w:szCs w:val="20"/>
        </w:rPr>
      </w:pPr>
      <w:r w:rsidRPr="0041669C">
        <w:rPr>
          <w:b/>
          <w:szCs w:val="20"/>
        </w:rPr>
        <w:t>w sprawie uchylenia uchwały Nr XII/194/11 Rady Miasta Chorzów z dnia 17 października 2011 r. w sprawie określenia wysokości i zasad ustalania dotacji celowej dla podmiotów prowadzących żłobki lub kluby dziecięce na terenie Miasta Chorzów</w:t>
      </w:r>
    </w:p>
    <w:p w:rsidR="00A77B3E" w:rsidRPr="0041669C" w:rsidRDefault="00862410">
      <w:pPr>
        <w:keepLines/>
        <w:spacing w:before="120" w:after="120"/>
        <w:ind w:firstLine="283"/>
        <w:rPr>
          <w:szCs w:val="20"/>
        </w:rPr>
      </w:pPr>
      <w:r w:rsidRPr="0041669C">
        <w:rPr>
          <w:szCs w:val="20"/>
        </w:rPr>
        <w:t>Na podstawie art.18 ust.2 pkt 15 oraz art.40 ust.1, art.41 ust.1 i art.42 ustawy z dnia 8 marca 1990 r. o samorządzie gminnym (t.j. Dz.U. z 2024 r. poz.1465 z późn. zm.) oraz art.60 ust.2, ustawy z dnia 4 lutego 2011 r. o opiece nad dziećmi w wieku do lat 3 (t.j. Dz.U. z 2024 r. poz.338 z późn. zm.) oraz art.4 ust.1, art.13 pkt 2 ustawy z dnia 20 lipca 2000 r. o ogłaszaniu aktów normatywnych i niektórych innych aktów prawnych (t.j. Dz.U. z 2019 r. poz.1461)</w:t>
      </w:r>
    </w:p>
    <w:p w:rsidR="00A77B3E" w:rsidRPr="0041669C" w:rsidRDefault="00862410">
      <w:pPr>
        <w:spacing w:before="120" w:after="120"/>
        <w:jc w:val="center"/>
        <w:rPr>
          <w:b/>
          <w:szCs w:val="20"/>
        </w:rPr>
      </w:pPr>
      <w:r w:rsidRPr="0041669C">
        <w:rPr>
          <w:b/>
          <w:szCs w:val="20"/>
        </w:rPr>
        <w:t>Rada Miasta Chorzów</w:t>
      </w:r>
      <w:r w:rsidRPr="0041669C">
        <w:rPr>
          <w:b/>
          <w:szCs w:val="20"/>
        </w:rPr>
        <w:br/>
        <w:t>uchwala</w:t>
      </w:r>
    </w:p>
    <w:p w:rsidR="00A70492" w:rsidRPr="0041669C" w:rsidRDefault="00862410">
      <w:pPr>
        <w:keepNext/>
        <w:spacing w:before="280"/>
        <w:jc w:val="center"/>
        <w:rPr>
          <w:szCs w:val="20"/>
        </w:rPr>
      </w:pPr>
      <w:r w:rsidRPr="0041669C">
        <w:rPr>
          <w:b/>
          <w:szCs w:val="20"/>
        </w:rPr>
        <w:t>§ 1. </w:t>
      </w:r>
    </w:p>
    <w:p w:rsidR="00A77B3E" w:rsidRPr="0041669C" w:rsidRDefault="00862410">
      <w:pPr>
        <w:keepLines/>
        <w:spacing w:before="120" w:after="120"/>
        <w:rPr>
          <w:szCs w:val="20"/>
        </w:rPr>
      </w:pPr>
      <w:r w:rsidRPr="0041669C">
        <w:rPr>
          <w:szCs w:val="20"/>
        </w:rPr>
        <w:t>Uchyla się uchwałę Nr XII/194/11 Rady Miasta Chorzów z dnia 17 października 2011 r. w sprawie określenia wysokości i zasad ustalania dotacji celowej dla podmiotów prowadzących żłobki lub kluby dziecięce na terenie Miasta Chorzów, wraz ze zmianami  (Dz. Urz. Woj. Śląsk. z 2011 r., nr 263, poz.4394 z późn. zm.: Dz. Urz. Woj. Śląsk. z 2013 r. poz.2290, Dz. Urz. Woj. Śląsk. z 2015 r. poz. 9, Dz. Urz. Woj. Śląsk. z 2016 r. poz. 2134, Dz. Urz. Woj. Śląsk. z 2018 r. poz.1219 oraz poz. 6436, Dz. Urz. Woj. Śląsk. z 2021 r. poz.7766, Dz. Urz. Woj. Śląsk. z 2022 r. poz. 3734).</w:t>
      </w:r>
    </w:p>
    <w:p w:rsidR="00A70492" w:rsidRPr="0041669C" w:rsidRDefault="00862410">
      <w:pPr>
        <w:keepNext/>
        <w:spacing w:before="280"/>
        <w:jc w:val="center"/>
        <w:rPr>
          <w:szCs w:val="20"/>
        </w:rPr>
      </w:pPr>
      <w:r w:rsidRPr="0041669C">
        <w:rPr>
          <w:b/>
          <w:szCs w:val="20"/>
        </w:rPr>
        <w:t>§ 2. </w:t>
      </w:r>
    </w:p>
    <w:p w:rsidR="00A77B3E" w:rsidRPr="0041669C" w:rsidRDefault="00862410">
      <w:pPr>
        <w:keepLines/>
        <w:spacing w:before="120" w:after="120"/>
        <w:rPr>
          <w:szCs w:val="20"/>
        </w:rPr>
      </w:pPr>
      <w:r w:rsidRPr="0041669C">
        <w:rPr>
          <w:szCs w:val="20"/>
        </w:rPr>
        <w:t>Wykonanie uchwały powierza się Prezydentowi Miasta Chorzów.</w:t>
      </w:r>
    </w:p>
    <w:p w:rsidR="00A70492" w:rsidRPr="0041669C" w:rsidRDefault="00862410">
      <w:pPr>
        <w:keepNext/>
        <w:spacing w:before="280"/>
        <w:jc w:val="center"/>
        <w:rPr>
          <w:szCs w:val="20"/>
        </w:rPr>
      </w:pPr>
      <w:r w:rsidRPr="0041669C">
        <w:rPr>
          <w:b/>
          <w:szCs w:val="20"/>
        </w:rPr>
        <w:t>§ 3. </w:t>
      </w:r>
    </w:p>
    <w:p w:rsidR="00A77B3E" w:rsidRPr="0041669C" w:rsidRDefault="00862410">
      <w:pPr>
        <w:keepLines/>
        <w:spacing w:before="120" w:after="120"/>
        <w:rPr>
          <w:szCs w:val="20"/>
        </w:rPr>
      </w:pPr>
      <w:r w:rsidRPr="0041669C">
        <w:rPr>
          <w:szCs w:val="20"/>
        </w:rPr>
        <w:t>1. Uchwała podlega publikacji w Dzienniku Urzędowym Województwa Śląskiego.</w:t>
      </w:r>
    </w:p>
    <w:p w:rsidR="00A77B3E" w:rsidRPr="0041669C" w:rsidRDefault="00862410">
      <w:pPr>
        <w:keepLines/>
        <w:spacing w:before="120" w:after="120"/>
        <w:rPr>
          <w:szCs w:val="20"/>
        </w:rPr>
      </w:pPr>
      <w:r w:rsidRPr="0041669C">
        <w:rPr>
          <w:szCs w:val="20"/>
        </w:rPr>
        <w:t>2. Uchwała wchodzi w życie z dniem 1 stycznia 2025 roku.</w:t>
      </w:r>
    </w:p>
    <w:p w:rsidR="0041669C" w:rsidRPr="0041669C" w:rsidRDefault="0041669C">
      <w:pPr>
        <w:keepLines/>
        <w:spacing w:before="120" w:after="120"/>
        <w:rPr>
          <w:szCs w:val="20"/>
        </w:rPr>
      </w:pPr>
    </w:p>
    <w:p w:rsidR="0041669C" w:rsidRPr="0041669C" w:rsidRDefault="0041669C">
      <w:pPr>
        <w:keepLines/>
        <w:spacing w:before="120" w:after="120"/>
        <w:rPr>
          <w:szCs w:val="20"/>
        </w:rPr>
      </w:pPr>
    </w:p>
    <w:p w:rsidR="0041669C" w:rsidRPr="0041669C" w:rsidRDefault="0041669C">
      <w:pPr>
        <w:keepLines/>
        <w:spacing w:before="120" w:after="120"/>
        <w:rPr>
          <w:b/>
          <w:i/>
          <w:szCs w:val="20"/>
        </w:rPr>
      </w:pPr>
      <w:r w:rsidRPr="0041669C">
        <w:rPr>
          <w:b/>
          <w:i/>
          <w:szCs w:val="20"/>
        </w:rPr>
        <w:t>RADCA PRAWNY</w:t>
      </w:r>
    </w:p>
    <w:p w:rsidR="0041669C" w:rsidRPr="0041669C" w:rsidRDefault="0041669C">
      <w:pPr>
        <w:keepLines/>
        <w:spacing w:before="120" w:after="120"/>
        <w:rPr>
          <w:b/>
          <w:i/>
          <w:szCs w:val="20"/>
        </w:rPr>
      </w:pPr>
      <w:r w:rsidRPr="0041669C">
        <w:rPr>
          <w:b/>
          <w:i/>
          <w:szCs w:val="20"/>
        </w:rPr>
        <w:t>/-/ Dawid Karol</w:t>
      </w:r>
    </w:p>
    <w:p w:rsidR="0041669C" w:rsidRPr="0041669C" w:rsidRDefault="0041669C">
      <w:pPr>
        <w:keepLines/>
        <w:spacing w:before="120" w:after="120"/>
        <w:rPr>
          <w:szCs w:val="20"/>
        </w:rPr>
      </w:pPr>
    </w:p>
    <w:p w:rsidR="0041669C" w:rsidRPr="0041669C" w:rsidRDefault="0041669C">
      <w:pPr>
        <w:keepLines/>
        <w:spacing w:before="120" w:after="120"/>
        <w:rPr>
          <w:szCs w:val="20"/>
        </w:rPr>
        <w:sectPr w:rsidR="0041669C" w:rsidRPr="0041669C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0492" w:rsidRPr="0041669C" w:rsidRDefault="00A70492">
      <w:pPr>
        <w:rPr>
          <w:rFonts w:eastAsia="Times New Roman"/>
          <w:szCs w:val="20"/>
        </w:rPr>
      </w:pPr>
    </w:p>
    <w:p w:rsidR="00A70492" w:rsidRPr="0041669C" w:rsidRDefault="00862410">
      <w:pPr>
        <w:jc w:val="center"/>
        <w:rPr>
          <w:rFonts w:eastAsia="Times New Roman"/>
          <w:szCs w:val="20"/>
        </w:rPr>
      </w:pPr>
      <w:r w:rsidRPr="0041669C">
        <w:rPr>
          <w:rFonts w:eastAsia="Times New Roman"/>
          <w:b/>
          <w:szCs w:val="20"/>
        </w:rPr>
        <w:t>Uzasadnienie</w:t>
      </w:r>
    </w:p>
    <w:p w:rsidR="00A70492" w:rsidRPr="0041669C" w:rsidRDefault="00862410">
      <w:pPr>
        <w:spacing w:before="120" w:after="120"/>
        <w:rPr>
          <w:rFonts w:eastAsia="Times New Roman"/>
          <w:szCs w:val="20"/>
        </w:rPr>
      </w:pPr>
      <w:r w:rsidRPr="0041669C">
        <w:rPr>
          <w:rFonts w:eastAsia="Times New Roman"/>
          <w:szCs w:val="20"/>
        </w:rPr>
        <w:t>Najnowsze rozwiązanie prawne  tj. ustawa o wspieraniu rodziców w aktywności zawodowej oraz</w:t>
      </w:r>
      <w:r w:rsidRPr="0041669C">
        <w:rPr>
          <w:rFonts w:eastAsia="Times New Roman"/>
          <w:szCs w:val="20"/>
        </w:rPr>
        <w:br/>
        <w:t>w wychowaniu dziecka – „Aktywny rodzic”, która weszła w życie z dniem 1 października bieżącego roku wprowadziła trzy świadczenia „aktywny Rodzic” wspierające rodziców w aktywności zawodowej oraz w wychowaniu dziecka. Jednym z nich jest świadczenie „aktywnie w żłobku” (w wysokości do 1 500 zł  miesięcznie na dziecko lub do 1 900 zł miesięcznie na dziecko niepełnosprawne) kierowane do wszystkich rodziców dzieci uczęszczających do instytucji opieki nad dziećmi do lat 3 (żłobka, klubu dziecięcego, dziennego opiekuna).</w:t>
      </w:r>
    </w:p>
    <w:p w:rsidR="00A70492" w:rsidRPr="0041669C" w:rsidRDefault="00862410">
      <w:pPr>
        <w:spacing w:before="120" w:after="120"/>
        <w:rPr>
          <w:rFonts w:eastAsia="Times New Roman"/>
          <w:szCs w:val="20"/>
        </w:rPr>
      </w:pPr>
      <w:r w:rsidRPr="0041669C">
        <w:rPr>
          <w:rFonts w:eastAsia="Times New Roman"/>
          <w:szCs w:val="20"/>
        </w:rPr>
        <w:t>Wobec obecnie przysługującego rodzicom świadczenia „aktywnie w żłobku” w wysokości do 1 500 zł lub odpowiednio do 1 900 zł na pokrycie kosztów pobytu dziecka w żłobku, klubie dziecięcym</w:t>
      </w:r>
      <w:r w:rsidRPr="0041669C">
        <w:rPr>
          <w:rFonts w:eastAsia="Times New Roman"/>
          <w:szCs w:val="20"/>
        </w:rPr>
        <w:br/>
        <w:t>i u dziennego opiekuna,  proponuje się uchylenie przedmiotowej uchwały.</w:t>
      </w:r>
    </w:p>
    <w:sectPr w:rsidR="00A70492" w:rsidRPr="0041669C" w:rsidSect="00A70492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C19" w:rsidRDefault="00297C19" w:rsidP="00A70492">
      <w:r>
        <w:separator/>
      </w:r>
    </w:p>
  </w:endnote>
  <w:endnote w:type="continuationSeparator" w:id="0">
    <w:p w:rsidR="00297C19" w:rsidRDefault="00297C19" w:rsidP="00A70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A70492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70492" w:rsidRDefault="00862410">
          <w:pPr>
            <w:jc w:val="left"/>
            <w:rPr>
              <w:sz w:val="18"/>
            </w:rPr>
          </w:pPr>
          <w:r>
            <w:rPr>
              <w:sz w:val="18"/>
            </w:rPr>
            <w:t>Id: 6117846A-53B2-4C5E-9DCD-F3087AF48C54.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70492" w:rsidRDefault="0086241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51DE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51DEE">
            <w:rPr>
              <w:sz w:val="18"/>
            </w:rPr>
            <w:fldChar w:fldCharType="separate"/>
          </w:r>
          <w:r w:rsidR="0076570B">
            <w:rPr>
              <w:noProof/>
              <w:sz w:val="18"/>
            </w:rPr>
            <w:t>1</w:t>
          </w:r>
          <w:r w:rsidR="00E51DEE">
            <w:rPr>
              <w:sz w:val="18"/>
            </w:rPr>
            <w:fldChar w:fldCharType="end"/>
          </w:r>
        </w:p>
      </w:tc>
    </w:tr>
  </w:tbl>
  <w:p w:rsidR="00A70492" w:rsidRDefault="00A7049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A70492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70492" w:rsidRDefault="00862410">
          <w:pPr>
            <w:jc w:val="left"/>
            <w:rPr>
              <w:sz w:val="18"/>
            </w:rPr>
          </w:pPr>
          <w:r>
            <w:rPr>
              <w:sz w:val="18"/>
            </w:rPr>
            <w:t>Id: 6117846A-53B2-4C5E-9DCD-F3087AF48C54.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70492" w:rsidRDefault="0086241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51DE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51DEE">
            <w:rPr>
              <w:sz w:val="18"/>
            </w:rPr>
            <w:fldChar w:fldCharType="separate"/>
          </w:r>
          <w:r w:rsidR="0076570B">
            <w:rPr>
              <w:noProof/>
              <w:sz w:val="18"/>
            </w:rPr>
            <w:t>2</w:t>
          </w:r>
          <w:r w:rsidR="00E51DEE">
            <w:rPr>
              <w:sz w:val="18"/>
            </w:rPr>
            <w:fldChar w:fldCharType="end"/>
          </w:r>
        </w:p>
      </w:tc>
    </w:tr>
  </w:tbl>
  <w:p w:rsidR="00A70492" w:rsidRDefault="00A7049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C19" w:rsidRDefault="00297C19" w:rsidP="00A70492">
      <w:r>
        <w:separator/>
      </w:r>
    </w:p>
  </w:footnote>
  <w:footnote w:type="continuationSeparator" w:id="0">
    <w:p w:rsidR="00297C19" w:rsidRDefault="00297C19" w:rsidP="00A704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97C19"/>
    <w:rsid w:val="0041669C"/>
    <w:rsid w:val="0076570B"/>
    <w:rsid w:val="00862410"/>
    <w:rsid w:val="00A70492"/>
    <w:rsid w:val="00A77B3E"/>
    <w:rsid w:val="00CA2A55"/>
    <w:rsid w:val="00E5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70492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uchylenia uchwały Nr XII/194/11 Rady Miasta Chorzów z^dnia 17^października 2011^r. w^sprawie określenia wysokości i^zasad ustalania dotacji celowej dla podmiotów prowadzących żłobki lub kluby dziecięce na terenie Miasta Chorzów</dc:subject>
  <dc:creator>pietrzyk_e</dc:creator>
  <cp:lastModifiedBy>Elżbieta Pietrzyk</cp:lastModifiedBy>
  <cp:revision>2</cp:revision>
  <dcterms:created xsi:type="dcterms:W3CDTF">2024-11-26T12:02:00Z</dcterms:created>
  <dcterms:modified xsi:type="dcterms:W3CDTF">2024-11-26T12:02:00Z</dcterms:modified>
  <cp:category>Akt prawny</cp:category>
</cp:coreProperties>
</file>