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B04BD1" w:rsidRDefault="0051700C">
      <w:pPr>
        <w:ind w:left="5669"/>
        <w:jc w:val="left"/>
        <w:rPr>
          <w:rFonts w:eastAsia="Times New Roman"/>
          <w:b/>
          <w:i/>
          <w:szCs w:val="20"/>
          <w:u w:val="thick"/>
        </w:rPr>
      </w:pPr>
      <w:r w:rsidRPr="00B04BD1">
        <w:rPr>
          <w:rFonts w:eastAsia="Times New Roman"/>
          <w:b/>
          <w:i/>
          <w:szCs w:val="20"/>
          <w:u w:val="thick"/>
        </w:rPr>
        <w:t>Projekt</w:t>
      </w:r>
    </w:p>
    <w:p w:rsidR="00A77B3E" w:rsidRPr="00B04BD1" w:rsidRDefault="005F3C1C">
      <w:pPr>
        <w:ind w:left="5669"/>
        <w:jc w:val="left"/>
        <w:rPr>
          <w:rFonts w:eastAsia="Times New Roman"/>
          <w:szCs w:val="20"/>
        </w:rPr>
      </w:pPr>
      <w:r>
        <w:rPr>
          <w:rFonts w:eastAsia="Times New Roman"/>
          <w:b/>
          <w:i/>
          <w:szCs w:val="20"/>
          <w:u w:val="thick"/>
        </w:rPr>
        <w:t>Druk nr 56</w:t>
      </w:r>
    </w:p>
    <w:p w:rsidR="00A77B3E" w:rsidRPr="00B04BD1" w:rsidRDefault="00A77B3E">
      <w:pPr>
        <w:ind w:left="5669"/>
        <w:jc w:val="left"/>
        <w:rPr>
          <w:rFonts w:eastAsia="Times New Roman"/>
          <w:szCs w:val="20"/>
        </w:rPr>
      </w:pPr>
    </w:p>
    <w:p w:rsidR="00A77B3E" w:rsidRPr="00B04BD1" w:rsidRDefault="00A77B3E">
      <w:pPr>
        <w:ind w:left="5669"/>
        <w:jc w:val="left"/>
        <w:rPr>
          <w:rFonts w:eastAsia="Times New Roman"/>
          <w:szCs w:val="20"/>
        </w:rPr>
      </w:pPr>
    </w:p>
    <w:p w:rsidR="00A77B3E" w:rsidRPr="00B04BD1" w:rsidRDefault="0051700C">
      <w:pPr>
        <w:jc w:val="center"/>
        <w:rPr>
          <w:b/>
          <w:caps/>
          <w:szCs w:val="20"/>
        </w:rPr>
      </w:pPr>
      <w:r w:rsidRPr="00B04BD1">
        <w:rPr>
          <w:b/>
          <w:caps/>
          <w:szCs w:val="20"/>
        </w:rPr>
        <w:t>Uchwała Nr ....................</w:t>
      </w:r>
      <w:r w:rsidRPr="00B04BD1">
        <w:rPr>
          <w:b/>
          <w:caps/>
          <w:szCs w:val="20"/>
        </w:rPr>
        <w:br/>
        <w:t>Rady Miasta Chorzów</w:t>
      </w:r>
    </w:p>
    <w:p w:rsidR="00A77B3E" w:rsidRPr="00B04BD1" w:rsidRDefault="0051700C">
      <w:pPr>
        <w:spacing w:before="280" w:after="280"/>
        <w:jc w:val="center"/>
        <w:rPr>
          <w:b/>
          <w:caps/>
          <w:szCs w:val="20"/>
        </w:rPr>
      </w:pPr>
      <w:r w:rsidRPr="00B04BD1">
        <w:rPr>
          <w:szCs w:val="20"/>
        </w:rPr>
        <w:t>z dnia .................... 2024 r.</w:t>
      </w:r>
    </w:p>
    <w:p w:rsidR="00A77B3E" w:rsidRPr="00B04BD1" w:rsidRDefault="0051700C">
      <w:pPr>
        <w:keepNext/>
        <w:spacing w:after="480"/>
        <w:jc w:val="center"/>
        <w:rPr>
          <w:szCs w:val="20"/>
        </w:rPr>
      </w:pPr>
      <w:r w:rsidRPr="00B04BD1">
        <w:rPr>
          <w:b/>
          <w:szCs w:val="20"/>
        </w:rPr>
        <w:t>w sprawie wyrażenia zgody na odpłatne nabycie na rzecz Miasta Chorzów prawa użytkowania wieczystego nieruchomości gruntowej, położonej w Chorzowie przy ul. Nowej</w:t>
      </w:r>
    </w:p>
    <w:p w:rsidR="00A77B3E" w:rsidRPr="00B04BD1" w:rsidRDefault="0051700C">
      <w:pPr>
        <w:keepLines/>
        <w:spacing w:before="120" w:after="120"/>
        <w:ind w:firstLine="283"/>
        <w:rPr>
          <w:szCs w:val="20"/>
        </w:rPr>
      </w:pPr>
      <w:r w:rsidRPr="00B04BD1">
        <w:rPr>
          <w:szCs w:val="20"/>
        </w:rPr>
        <w:t>Na podstawie art.18 ust.2 pkt 9 lit.a oraz art.58 ust. 1 ustawy z dnia 8 marca 1990 r. o samorządzie gminnym (t.j. Dz. U. z 2024 r. poz.609 z późn. zm.)</w:t>
      </w:r>
    </w:p>
    <w:p w:rsidR="00A77B3E" w:rsidRPr="00B04BD1" w:rsidRDefault="0051700C">
      <w:pPr>
        <w:spacing w:before="120" w:after="120"/>
        <w:jc w:val="center"/>
        <w:rPr>
          <w:b/>
          <w:szCs w:val="20"/>
        </w:rPr>
      </w:pPr>
      <w:r w:rsidRPr="00B04BD1">
        <w:rPr>
          <w:b/>
          <w:szCs w:val="20"/>
        </w:rPr>
        <w:t>Rada Miasta Chorzów</w:t>
      </w:r>
      <w:r w:rsidRPr="00B04BD1">
        <w:rPr>
          <w:b/>
          <w:szCs w:val="20"/>
        </w:rPr>
        <w:br/>
        <w:t>uchwala</w:t>
      </w:r>
    </w:p>
    <w:p w:rsidR="005B30FF" w:rsidRPr="00B04BD1" w:rsidRDefault="0051700C">
      <w:pPr>
        <w:keepNext/>
        <w:spacing w:before="280"/>
        <w:jc w:val="center"/>
        <w:rPr>
          <w:szCs w:val="20"/>
        </w:rPr>
      </w:pPr>
      <w:r w:rsidRPr="00B04BD1">
        <w:rPr>
          <w:b/>
          <w:szCs w:val="20"/>
        </w:rPr>
        <w:t>§ 1. </w:t>
      </w:r>
    </w:p>
    <w:p w:rsidR="00A77B3E" w:rsidRPr="00B04BD1" w:rsidRDefault="0051700C">
      <w:pPr>
        <w:keepLines/>
        <w:spacing w:before="120" w:after="120"/>
        <w:rPr>
          <w:szCs w:val="20"/>
        </w:rPr>
      </w:pPr>
      <w:r w:rsidRPr="00B04BD1">
        <w:rPr>
          <w:szCs w:val="20"/>
        </w:rPr>
        <w:t>Wyrazić zgodę na odpłatne nabycie na rzecz Miasta Chorzów prawa użytkowania wieczystego nieruchomości gruntowej, położonej w Chorzowie przy ul. Nowej, dla której Sąd Rejonowy w Chorzowie prowadzi księgę wieczystą pod numerem KA1C/00027585/3, obejmującej działkę o numerze geodezyjnym 1769/145 o powierzchni 115 m² - stanowiącej własność Skarbu Państwa w użytkowaniu wieczystym spółki A - Zet Centrum Pompowe Sp. z o .o. z siedzibą w Chorzowie.</w:t>
      </w:r>
    </w:p>
    <w:p w:rsidR="005B30FF" w:rsidRPr="00B04BD1" w:rsidRDefault="0051700C">
      <w:pPr>
        <w:keepNext/>
        <w:spacing w:before="280"/>
        <w:jc w:val="center"/>
        <w:rPr>
          <w:szCs w:val="20"/>
        </w:rPr>
      </w:pPr>
      <w:r w:rsidRPr="00B04BD1">
        <w:rPr>
          <w:b/>
          <w:szCs w:val="20"/>
        </w:rPr>
        <w:t>§ 2. </w:t>
      </w:r>
    </w:p>
    <w:p w:rsidR="00A77B3E" w:rsidRPr="00B04BD1" w:rsidRDefault="0051700C">
      <w:pPr>
        <w:keepLines/>
        <w:spacing w:before="120" w:after="120"/>
        <w:rPr>
          <w:szCs w:val="20"/>
        </w:rPr>
      </w:pPr>
      <w:r w:rsidRPr="00B04BD1">
        <w:rPr>
          <w:szCs w:val="20"/>
        </w:rPr>
        <w:t>Środki finansowe na odpłatne nabycie prawa użytkowania wieczystego nieruchomości, o której mowa w § 1, są ujęte w budżecie Miasta Chorzów na rok 2024 w dziale 700 rozdz. 70005 § 6050 zadanie 001008.</w:t>
      </w:r>
    </w:p>
    <w:p w:rsidR="005B30FF" w:rsidRPr="00B04BD1" w:rsidRDefault="0051700C">
      <w:pPr>
        <w:keepNext/>
        <w:spacing w:before="280"/>
        <w:jc w:val="center"/>
        <w:rPr>
          <w:szCs w:val="20"/>
        </w:rPr>
      </w:pPr>
      <w:r w:rsidRPr="00B04BD1">
        <w:rPr>
          <w:b/>
          <w:szCs w:val="20"/>
        </w:rPr>
        <w:t>§ 3. </w:t>
      </w:r>
    </w:p>
    <w:p w:rsidR="00A77B3E" w:rsidRPr="00B04BD1" w:rsidRDefault="0051700C">
      <w:pPr>
        <w:keepLines/>
        <w:spacing w:before="120" w:after="120"/>
        <w:rPr>
          <w:szCs w:val="20"/>
        </w:rPr>
      </w:pPr>
      <w:r w:rsidRPr="00B04BD1">
        <w:rPr>
          <w:szCs w:val="20"/>
        </w:rPr>
        <w:t>Wykonanie uchwały powierza się Prezydentowi Miasta Chorzów.</w:t>
      </w:r>
    </w:p>
    <w:p w:rsidR="005B30FF" w:rsidRPr="00B04BD1" w:rsidRDefault="0051700C">
      <w:pPr>
        <w:keepNext/>
        <w:spacing w:before="280"/>
        <w:jc w:val="center"/>
        <w:rPr>
          <w:szCs w:val="20"/>
        </w:rPr>
      </w:pPr>
      <w:r w:rsidRPr="00B04BD1">
        <w:rPr>
          <w:b/>
          <w:szCs w:val="20"/>
        </w:rPr>
        <w:t>§ 4. </w:t>
      </w:r>
    </w:p>
    <w:p w:rsidR="00A77B3E" w:rsidRPr="00B04BD1" w:rsidRDefault="0051700C">
      <w:pPr>
        <w:keepLines/>
        <w:spacing w:before="120" w:after="120"/>
        <w:rPr>
          <w:szCs w:val="20"/>
        </w:rPr>
      </w:pPr>
      <w:r w:rsidRPr="00B04BD1">
        <w:rPr>
          <w:szCs w:val="20"/>
        </w:rPr>
        <w:t>Uchwała wchodzi w życie z dniem podjęcia.</w:t>
      </w:r>
    </w:p>
    <w:p w:rsidR="00B04BD1" w:rsidRPr="00B04BD1" w:rsidRDefault="00B04BD1">
      <w:pPr>
        <w:keepLines/>
        <w:spacing w:before="120" w:after="120"/>
        <w:rPr>
          <w:szCs w:val="20"/>
        </w:rPr>
      </w:pPr>
    </w:p>
    <w:p w:rsidR="00B04BD1" w:rsidRPr="00B04BD1" w:rsidRDefault="00B04BD1">
      <w:pPr>
        <w:keepLines/>
        <w:spacing w:before="120" w:after="120"/>
        <w:rPr>
          <w:szCs w:val="20"/>
        </w:rPr>
      </w:pPr>
    </w:p>
    <w:p w:rsidR="00B04BD1" w:rsidRPr="00B04BD1" w:rsidRDefault="00B04BD1">
      <w:pPr>
        <w:keepLines/>
        <w:spacing w:before="120" w:after="120"/>
        <w:rPr>
          <w:szCs w:val="20"/>
        </w:rPr>
      </w:pPr>
      <w:r w:rsidRPr="00B04BD1">
        <w:rPr>
          <w:szCs w:val="20"/>
        </w:rPr>
        <w:t>RADCA PRAWNY</w:t>
      </w:r>
    </w:p>
    <w:p w:rsidR="00B04BD1" w:rsidRPr="00B04BD1" w:rsidRDefault="00B04BD1">
      <w:pPr>
        <w:keepLines/>
        <w:spacing w:before="120" w:after="120"/>
        <w:rPr>
          <w:szCs w:val="20"/>
        </w:rPr>
      </w:pPr>
      <w:r w:rsidRPr="00B04BD1">
        <w:rPr>
          <w:szCs w:val="20"/>
        </w:rPr>
        <w:t>/-/ dr Jarosław Bączyk</w:t>
      </w:r>
    </w:p>
    <w:p w:rsidR="00B04BD1" w:rsidRPr="00B04BD1" w:rsidRDefault="00B04BD1">
      <w:pPr>
        <w:keepLines/>
        <w:spacing w:before="120" w:after="120"/>
        <w:rPr>
          <w:szCs w:val="20"/>
        </w:rPr>
      </w:pPr>
    </w:p>
    <w:p w:rsidR="00B04BD1" w:rsidRPr="00B04BD1" w:rsidRDefault="00B04BD1">
      <w:pPr>
        <w:keepLines/>
        <w:spacing w:before="120" w:after="120"/>
        <w:rPr>
          <w:szCs w:val="20"/>
        </w:rPr>
        <w:sectPr w:rsidR="00B04BD1" w:rsidRPr="00B04BD1">
          <w:footerReference w:type="default" r:id="rId6"/>
          <w:endnotePr>
            <w:numFmt w:val="decimal"/>
          </w:endnotePr>
          <w:pgSz w:w="11906" w:h="16838"/>
          <w:pgMar w:top="1417" w:right="1417" w:bottom="1417" w:left="1417" w:header="708" w:footer="708" w:gutter="0"/>
          <w:cols w:space="708"/>
          <w:docGrid w:linePitch="360"/>
        </w:sectPr>
      </w:pPr>
    </w:p>
    <w:p w:rsidR="005B30FF" w:rsidRPr="00B04BD1" w:rsidRDefault="005B30FF">
      <w:pPr>
        <w:rPr>
          <w:rFonts w:eastAsia="Times New Roman"/>
          <w:szCs w:val="20"/>
        </w:rPr>
      </w:pPr>
    </w:p>
    <w:p w:rsidR="005B30FF" w:rsidRPr="00B04BD1" w:rsidRDefault="0051700C">
      <w:pPr>
        <w:jc w:val="center"/>
        <w:rPr>
          <w:rFonts w:eastAsia="Times New Roman"/>
          <w:szCs w:val="20"/>
        </w:rPr>
      </w:pPr>
      <w:r w:rsidRPr="00B04BD1">
        <w:rPr>
          <w:rFonts w:eastAsia="Times New Roman"/>
          <w:b/>
          <w:szCs w:val="20"/>
        </w:rPr>
        <w:t>Uzasadnienie</w:t>
      </w:r>
    </w:p>
    <w:p w:rsidR="005B30FF" w:rsidRPr="00B04BD1" w:rsidRDefault="0051700C">
      <w:pPr>
        <w:spacing w:before="120" w:after="120"/>
        <w:jc w:val="center"/>
        <w:rPr>
          <w:rFonts w:eastAsia="Times New Roman"/>
          <w:color w:val="000000"/>
          <w:szCs w:val="20"/>
          <w:u w:color="000000"/>
        </w:rPr>
      </w:pPr>
      <w:r w:rsidRPr="00B04BD1">
        <w:rPr>
          <w:rFonts w:eastAsia="Times New Roman"/>
          <w:b/>
          <w:szCs w:val="20"/>
        </w:rPr>
        <w:t>w sprawie wyrażenia zgody na odpłatne nabycie na rzecz Miasta Chorzów prawa użytkowania wieczystego nieruchomości gruntowej, położonej w Chorzowie przy ul. Nowej</w:t>
      </w:r>
    </w:p>
    <w:p w:rsidR="005B30FF" w:rsidRPr="00B04BD1" w:rsidRDefault="0051700C">
      <w:pPr>
        <w:spacing w:before="120" w:after="120"/>
        <w:rPr>
          <w:rFonts w:eastAsia="Times New Roman"/>
          <w:color w:val="000000"/>
          <w:szCs w:val="20"/>
          <w:u w:color="000000"/>
        </w:rPr>
      </w:pPr>
      <w:r w:rsidRPr="00B04BD1">
        <w:rPr>
          <w:rFonts w:eastAsia="Times New Roman"/>
          <w:color w:val="000000"/>
          <w:szCs w:val="20"/>
          <w:u w:color="000000"/>
        </w:rPr>
        <w:t>Nieruchomość gruntowa, położona w Chorzowie przy ul. Nowej, obejmująca działkę o numerze geodezyjnym 1769/145 o powierzchni 115 m², zapisana w księdze wieczystej o numerze KA1C/00027585/3, stanowi własność Skarbu Państwa w użytkowaniu wieczystym spółki A-Zet Centrum Pompowe Sp. z o .o. z siedzibą w Chorzowie (dawniej A-Zet Centrum Pompowe D. Kozera Sp. J. z siedzibą w Chorzowie).</w:t>
      </w:r>
    </w:p>
    <w:p w:rsidR="005B30FF" w:rsidRPr="00B04BD1" w:rsidRDefault="0051700C">
      <w:pPr>
        <w:spacing w:before="120" w:after="120"/>
        <w:rPr>
          <w:rFonts w:eastAsia="Times New Roman"/>
          <w:color w:val="000000"/>
          <w:szCs w:val="20"/>
          <w:u w:color="000000"/>
        </w:rPr>
      </w:pPr>
      <w:r w:rsidRPr="00B04BD1">
        <w:rPr>
          <w:rFonts w:eastAsia="Times New Roman"/>
          <w:color w:val="000000"/>
          <w:szCs w:val="20"/>
          <w:u w:color="000000"/>
        </w:rPr>
        <w:t>Zgodnie z zapisem w miejscowym planie zagospodarowania przestrzennego miasta nieruchomość opisana jest symbolem: 44P, U1 – tereny usług, tereny produkcyjne, 44KDZ2 – tereny komunikacji drogowej (drogi zbiorcze).</w:t>
      </w:r>
    </w:p>
    <w:p w:rsidR="005B30FF" w:rsidRPr="00B04BD1" w:rsidRDefault="0051700C">
      <w:pPr>
        <w:spacing w:before="120" w:after="120"/>
        <w:rPr>
          <w:rFonts w:eastAsia="Times New Roman"/>
          <w:color w:val="000000"/>
          <w:szCs w:val="20"/>
          <w:u w:color="000000"/>
        </w:rPr>
      </w:pPr>
      <w:r w:rsidRPr="00B04BD1">
        <w:rPr>
          <w:rFonts w:eastAsia="Times New Roman"/>
          <w:color w:val="000000"/>
          <w:szCs w:val="20"/>
          <w:u w:color="000000"/>
        </w:rPr>
        <w:t>Miejski Zarząd Ulic i Mostów pismem z dnia 22.11.2023 r. o sygnaturze DU.471.66.2023.CW wniósł o nabycie przez Miasto w drodze darowizny od Skarbu Państwa działki gruntu nr 1769/145 o powierzchni 115 m², w celu uregulowania stanu prawnego nieruchomości.</w:t>
      </w:r>
    </w:p>
    <w:p w:rsidR="005B30FF" w:rsidRPr="00B04BD1" w:rsidRDefault="0051700C">
      <w:pPr>
        <w:spacing w:before="120" w:after="120"/>
        <w:rPr>
          <w:rFonts w:eastAsia="Times New Roman"/>
          <w:color w:val="000000"/>
          <w:szCs w:val="20"/>
          <w:u w:color="000000"/>
        </w:rPr>
      </w:pPr>
      <w:r w:rsidRPr="00B04BD1">
        <w:rPr>
          <w:rFonts w:eastAsia="Times New Roman"/>
          <w:color w:val="000000"/>
          <w:szCs w:val="20"/>
          <w:u w:color="000000"/>
        </w:rPr>
        <w:t>Opisana wyżej nieruchomość zajęta jest pod pas drogowy – ul. Nowej.</w:t>
      </w:r>
    </w:p>
    <w:p w:rsidR="005B30FF" w:rsidRPr="00B04BD1" w:rsidRDefault="0051700C">
      <w:pPr>
        <w:spacing w:before="120" w:after="120"/>
        <w:rPr>
          <w:rFonts w:eastAsia="Times New Roman"/>
          <w:color w:val="000000"/>
          <w:szCs w:val="20"/>
          <w:u w:color="000000"/>
        </w:rPr>
      </w:pPr>
      <w:r w:rsidRPr="00B04BD1">
        <w:rPr>
          <w:rFonts w:eastAsia="Times New Roman"/>
          <w:color w:val="000000"/>
          <w:szCs w:val="20"/>
          <w:u w:color="000000"/>
        </w:rPr>
        <w:t>Prezydent Miasta Chorzów Andrzej Kotala jako wykonujący zadania z zakresu administracji rządowej oraz Zastępca Prezydenta Miasta Chorzów Mariola Roleder jako wykonująca zadania z zakresu jednostki samorządu terytorialnego decyzją z dnia 11.01.2024 r. o sygnaturze ZN-II.6840.5.2023.KŻ wyrazili zgodę m. in. na wszczęcie postępowania dotyczącego nabycia przez Miasto Chorzów od spółki prawa użytkowania wieczystego ww. działki, stanowiącej własność Skarbu Państwa. Następnie, po nabyciu przez Miasto Chorzów prawa użytkowania wieczystego, na wystąpienie ze stosownym wnioskiem do Wojewody Śląskiego na zbycie przedmiotowej nieruchomości przez Skarb Państwa w drodze darowizny na rzecz Miasta Chorzów w trybie bezprzetargowym. Po zrealizowaniu powyższego nieruchomość stałaby się „czystą” własnością Miasta.</w:t>
      </w:r>
    </w:p>
    <w:p w:rsidR="005B30FF" w:rsidRPr="00B04BD1" w:rsidRDefault="0051700C">
      <w:pPr>
        <w:spacing w:before="120" w:after="120"/>
        <w:rPr>
          <w:rFonts w:eastAsia="Times New Roman"/>
          <w:color w:val="000000"/>
          <w:szCs w:val="20"/>
          <w:u w:color="000000"/>
        </w:rPr>
      </w:pPr>
      <w:r w:rsidRPr="00B04BD1">
        <w:rPr>
          <w:rFonts w:eastAsia="Times New Roman"/>
          <w:color w:val="000000"/>
          <w:szCs w:val="20"/>
          <w:u w:color="000000"/>
        </w:rPr>
        <w:t>Spółka wyraziła zgodę na odpłatne zbycie na rzecz Miasta prawa użytkowania wieczystego wyżej opisanej nieruchomości za cenę wynikają wprost z operatu szacunkowego nieruchomości tj. za cenę wynoszącą 11.305,00 zł netto (98,30 zł/ m²). Do ceny zbycia nieruchomości zostanie doliczony 23% podatek VAT.</w:t>
      </w:r>
    </w:p>
    <w:p w:rsidR="005B30FF" w:rsidRDefault="0051700C">
      <w:pPr>
        <w:spacing w:before="120" w:after="120"/>
        <w:rPr>
          <w:rFonts w:eastAsia="Times New Roman" w:cs="Times New Roman"/>
          <w:color w:val="000000"/>
          <w:szCs w:val="20"/>
          <w:u w:color="000000"/>
        </w:rPr>
      </w:pPr>
      <w:r w:rsidRPr="00B04BD1">
        <w:rPr>
          <w:rFonts w:eastAsia="Times New Roman"/>
          <w:color w:val="000000"/>
          <w:szCs w:val="20"/>
          <w:u w:color="000000"/>
        </w:rPr>
        <w:t>Biorąc pod uwagę powyższe – zasadne jest odpłatne nabycie prawa użytkowania wieczystego opisanej wyżej nieruchomości. Powyższe pozwoli na uregulowanie stanu prawno – własnościowego tego terenu, czego oczekuje Miejski Zarząd Ulic i Mostów</w:t>
      </w:r>
      <w:r>
        <w:rPr>
          <w:rFonts w:eastAsia="Times New Roman" w:cs="Times New Roman"/>
          <w:color w:val="000000"/>
          <w:szCs w:val="20"/>
          <w:u w:color="000000"/>
        </w:rPr>
        <w:t>.</w:t>
      </w:r>
    </w:p>
    <w:sectPr w:rsidR="005B30FF" w:rsidSect="005B30FF">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E00" w:rsidRDefault="00F31E00" w:rsidP="005B30FF">
      <w:r>
        <w:separator/>
      </w:r>
    </w:p>
  </w:endnote>
  <w:endnote w:type="continuationSeparator" w:id="0">
    <w:p w:rsidR="00F31E00" w:rsidRDefault="00F31E00" w:rsidP="005B3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5B30FF">
      <w:tc>
        <w:tcPr>
          <w:tcW w:w="6048" w:type="dxa"/>
          <w:tcBorders>
            <w:top w:val="nil"/>
            <w:left w:val="nil"/>
            <w:bottom w:val="nil"/>
            <w:right w:val="nil"/>
          </w:tcBorders>
          <w:tcMar>
            <w:top w:w="100" w:type="dxa"/>
          </w:tcMar>
        </w:tcPr>
        <w:p w:rsidR="005B30FF" w:rsidRDefault="0051700C">
          <w:pPr>
            <w:jc w:val="left"/>
            <w:rPr>
              <w:sz w:val="18"/>
            </w:rPr>
          </w:pPr>
          <w:r>
            <w:rPr>
              <w:sz w:val="18"/>
            </w:rPr>
            <w:t>Id: 611F093B-3826-4AE9-BD4D-27CFA341F6B4. Projekt</w:t>
          </w:r>
        </w:p>
      </w:tc>
      <w:tc>
        <w:tcPr>
          <w:tcW w:w="3024" w:type="dxa"/>
          <w:tcBorders>
            <w:top w:val="nil"/>
            <w:left w:val="nil"/>
            <w:bottom w:val="nil"/>
            <w:right w:val="nil"/>
          </w:tcBorders>
          <w:tcMar>
            <w:top w:w="100" w:type="dxa"/>
          </w:tcMar>
        </w:tcPr>
        <w:p w:rsidR="005B30FF" w:rsidRDefault="0051700C">
          <w:pPr>
            <w:jc w:val="right"/>
            <w:rPr>
              <w:sz w:val="18"/>
            </w:rPr>
          </w:pPr>
          <w:r>
            <w:rPr>
              <w:sz w:val="18"/>
            </w:rPr>
            <w:t xml:space="preserve">Strona </w:t>
          </w:r>
          <w:r w:rsidR="000011EE">
            <w:rPr>
              <w:sz w:val="18"/>
            </w:rPr>
            <w:fldChar w:fldCharType="begin"/>
          </w:r>
          <w:r>
            <w:rPr>
              <w:sz w:val="18"/>
            </w:rPr>
            <w:instrText>PAGE</w:instrText>
          </w:r>
          <w:r w:rsidR="000011EE">
            <w:rPr>
              <w:sz w:val="18"/>
            </w:rPr>
            <w:fldChar w:fldCharType="separate"/>
          </w:r>
          <w:r w:rsidR="005F3C1C">
            <w:rPr>
              <w:noProof/>
              <w:sz w:val="18"/>
            </w:rPr>
            <w:t>1</w:t>
          </w:r>
          <w:r w:rsidR="000011EE">
            <w:rPr>
              <w:sz w:val="18"/>
            </w:rPr>
            <w:fldChar w:fldCharType="end"/>
          </w:r>
        </w:p>
      </w:tc>
    </w:tr>
  </w:tbl>
  <w:p w:rsidR="005B30FF" w:rsidRDefault="005B30FF">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5B30FF">
      <w:tc>
        <w:tcPr>
          <w:tcW w:w="6048" w:type="dxa"/>
          <w:tcBorders>
            <w:top w:val="nil"/>
            <w:left w:val="nil"/>
            <w:bottom w:val="nil"/>
            <w:right w:val="nil"/>
          </w:tcBorders>
          <w:tcMar>
            <w:top w:w="100" w:type="dxa"/>
          </w:tcMar>
        </w:tcPr>
        <w:p w:rsidR="005B30FF" w:rsidRDefault="0051700C">
          <w:pPr>
            <w:jc w:val="left"/>
            <w:rPr>
              <w:sz w:val="18"/>
            </w:rPr>
          </w:pPr>
          <w:r>
            <w:rPr>
              <w:sz w:val="18"/>
            </w:rPr>
            <w:t>Id: 611F093B-3826-4AE9-BD4D-27CFA341F6B4. Projekt</w:t>
          </w:r>
        </w:p>
      </w:tc>
      <w:tc>
        <w:tcPr>
          <w:tcW w:w="3024" w:type="dxa"/>
          <w:tcBorders>
            <w:top w:val="nil"/>
            <w:left w:val="nil"/>
            <w:bottom w:val="nil"/>
            <w:right w:val="nil"/>
          </w:tcBorders>
          <w:tcMar>
            <w:top w:w="100" w:type="dxa"/>
          </w:tcMar>
        </w:tcPr>
        <w:p w:rsidR="005B30FF" w:rsidRDefault="0051700C">
          <w:pPr>
            <w:jc w:val="right"/>
            <w:rPr>
              <w:sz w:val="18"/>
            </w:rPr>
          </w:pPr>
          <w:r>
            <w:rPr>
              <w:sz w:val="18"/>
            </w:rPr>
            <w:t xml:space="preserve">Strona </w:t>
          </w:r>
          <w:r w:rsidR="000011EE">
            <w:rPr>
              <w:sz w:val="18"/>
            </w:rPr>
            <w:fldChar w:fldCharType="begin"/>
          </w:r>
          <w:r>
            <w:rPr>
              <w:sz w:val="18"/>
            </w:rPr>
            <w:instrText>PAGE</w:instrText>
          </w:r>
          <w:r w:rsidR="000011EE">
            <w:rPr>
              <w:sz w:val="18"/>
            </w:rPr>
            <w:fldChar w:fldCharType="separate"/>
          </w:r>
          <w:r w:rsidR="005F3C1C">
            <w:rPr>
              <w:noProof/>
              <w:sz w:val="18"/>
            </w:rPr>
            <w:t>2</w:t>
          </w:r>
          <w:r w:rsidR="000011EE">
            <w:rPr>
              <w:sz w:val="18"/>
            </w:rPr>
            <w:fldChar w:fldCharType="end"/>
          </w:r>
        </w:p>
      </w:tc>
    </w:tr>
  </w:tbl>
  <w:p w:rsidR="005B30FF" w:rsidRDefault="005B30FF">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E00" w:rsidRDefault="00F31E00" w:rsidP="005B30FF">
      <w:r>
        <w:separator/>
      </w:r>
    </w:p>
  </w:footnote>
  <w:footnote w:type="continuationSeparator" w:id="0">
    <w:p w:rsidR="00F31E00" w:rsidRDefault="00F31E00" w:rsidP="005B3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11EE"/>
    <w:rsid w:val="0051700C"/>
    <w:rsid w:val="005B30FF"/>
    <w:rsid w:val="005F3C1C"/>
    <w:rsid w:val="00A77B3E"/>
    <w:rsid w:val="00B04BD1"/>
    <w:rsid w:val="00CA2A55"/>
    <w:rsid w:val="00F31E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B30FF"/>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odpłatne nabycie na rzecz Miasta Chorzów prawa użytkowania wieczystego nieruchomości gruntowej, położonej w^Chorzowie przy ul. Nowej</dc:subject>
  <dc:creator>pietrzyk_e</dc:creator>
  <cp:lastModifiedBy>Elżbieta Pietrzyk</cp:lastModifiedBy>
  <cp:revision>2</cp:revision>
  <dcterms:created xsi:type="dcterms:W3CDTF">2024-08-28T13:32:00Z</dcterms:created>
  <dcterms:modified xsi:type="dcterms:W3CDTF">2024-08-28T13:32:00Z</dcterms:modified>
  <cp:category>Akt prawny</cp:category>
</cp:coreProperties>
</file>