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1262F" w:rsidRDefault="001E59A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1262F">
        <w:rPr>
          <w:rFonts w:eastAsia="Times New Roman"/>
          <w:b/>
          <w:i/>
          <w:szCs w:val="20"/>
          <w:u w:val="thick"/>
        </w:rPr>
        <w:t>Projekt</w:t>
      </w:r>
    </w:p>
    <w:p w:rsidR="00A77B3E" w:rsidRPr="0021262F" w:rsidRDefault="00DF144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15</w:t>
      </w:r>
    </w:p>
    <w:p w:rsidR="00A77B3E" w:rsidRPr="0021262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1262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1262F" w:rsidRDefault="001E59AF">
      <w:pPr>
        <w:jc w:val="center"/>
        <w:rPr>
          <w:b/>
          <w:caps/>
          <w:szCs w:val="20"/>
        </w:rPr>
      </w:pPr>
      <w:r w:rsidRPr="0021262F">
        <w:rPr>
          <w:b/>
          <w:caps/>
          <w:szCs w:val="20"/>
        </w:rPr>
        <w:t>Uchwała Nr ....................</w:t>
      </w:r>
      <w:r w:rsidRPr="0021262F">
        <w:rPr>
          <w:b/>
          <w:caps/>
          <w:szCs w:val="20"/>
        </w:rPr>
        <w:br/>
        <w:t>Rady Miasta Chorzów</w:t>
      </w:r>
    </w:p>
    <w:p w:rsidR="00A77B3E" w:rsidRPr="0021262F" w:rsidRDefault="001E59AF">
      <w:pPr>
        <w:spacing w:before="280" w:after="280"/>
        <w:jc w:val="center"/>
        <w:rPr>
          <w:b/>
          <w:caps/>
          <w:szCs w:val="20"/>
        </w:rPr>
      </w:pPr>
      <w:r w:rsidRPr="0021262F">
        <w:rPr>
          <w:szCs w:val="20"/>
        </w:rPr>
        <w:t>z dnia .................... 2024 r.</w:t>
      </w:r>
    </w:p>
    <w:p w:rsidR="00A77B3E" w:rsidRPr="0021262F" w:rsidRDefault="001E59AF">
      <w:pPr>
        <w:keepNext/>
        <w:spacing w:after="480"/>
        <w:jc w:val="center"/>
        <w:rPr>
          <w:szCs w:val="20"/>
        </w:rPr>
      </w:pPr>
      <w:r w:rsidRPr="0021262F">
        <w:rPr>
          <w:b/>
          <w:szCs w:val="20"/>
        </w:rPr>
        <w:t>w sprawie zmiany Statutu Miejskiego Zarządu Ulic i Mostów w Chorzowie</w:t>
      </w:r>
    </w:p>
    <w:p w:rsidR="00A77B3E" w:rsidRPr="0021262F" w:rsidRDefault="001E59AF">
      <w:pPr>
        <w:keepLines/>
        <w:spacing w:before="120" w:after="120"/>
        <w:ind w:firstLine="283"/>
        <w:rPr>
          <w:szCs w:val="20"/>
        </w:rPr>
      </w:pPr>
      <w:r w:rsidRPr="0021262F">
        <w:rPr>
          <w:szCs w:val="20"/>
        </w:rPr>
        <w:t>Na podstawie art.18 ust.2 pkt 15 oraz art.40 ust.1 i art.42 ustawy z dnia 8 marca 1990 r. o samorządzie gminnym (t.j. Dz.U. z 2024 r. poz.609)</w:t>
      </w:r>
    </w:p>
    <w:p w:rsidR="00A77B3E" w:rsidRPr="0021262F" w:rsidRDefault="001E59AF">
      <w:pPr>
        <w:spacing w:before="120" w:after="120"/>
        <w:jc w:val="center"/>
        <w:rPr>
          <w:b/>
          <w:szCs w:val="20"/>
        </w:rPr>
      </w:pPr>
      <w:r w:rsidRPr="0021262F">
        <w:rPr>
          <w:b/>
          <w:szCs w:val="20"/>
        </w:rPr>
        <w:t>Rada Miasta Chorzów</w:t>
      </w:r>
      <w:r w:rsidRPr="0021262F">
        <w:rPr>
          <w:b/>
          <w:szCs w:val="20"/>
        </w:rPr>
        <w:br/>
        <w:t>uchwala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1. </w:t>
      </w:r>
    </w:p>
    <w:p w:rsidR="00A77B3E" w:rsidRPr="0021262F" w:rsidRDefault="001E59AF">
      <w:pPr>
        <w:keepLines/>
        <w:spacing w:before="120" w:after="120"/>
        <w:rPr>
          <w:szCs w:val="20"/>
        </w:rPr>
      </w:pPr>
      <w:r w:rsidRPr="0021262F">
        <w:rPr>
          <w:szCs w:val="20"/>
        </w:rPr>
        <w:t>W statucie Miejskiego Zarządu Ulic i Mostów w Chorzowie stanowiącego załącznik do uchwały Nr LI/1007/14 Rady Miasta Chorzów z dnia 30 października 2014 r. w sprawie statutu Miejskiego Zarządu Ulic i Mostów w Chorzowie wprowadza się następującą zmianę:</w:t>
      </w:r>
    </w:p>
    <w:p w:rsidR="00A77B3E" w:rsidRPr="0021262F" w:rsidRDefault="001E59AF">
      <w:pPr>
        <w:keepLines/>
        <w:spacing w:before="120" w:after="120"/>
        <w:rPr>
          <w:szCs w:val="20"/>
        </w:rPr>
      </w:pPr>
      <w:r w:rsidRPr="0021262F">
        <w:rPr>
          <w:szCs w:val="20"/>
        </w:rPr>
        <w:t>1. w § 9 ust.2 otrzymuje brzmienie:</w:t>
      </w:r>
    </w:p>
    <w:p w:rsidR="00A77B3E" w:rsidRPr="0021262F" w:rsidRDefault="001E59AF">
      <w:pPr>
        <w:keepLines/>
        <w:spacing w:before="120" w:after="120"/>
        <w:ind w:left="340" w:hanging="113"/>
        <w:rPr>
          <w:szCs w:val="20"/>
        </w:rPr>
      </w:pPr>
      <w:r w:rsidRPr="0021262F">
        <w:rPr>
          <w:szCs w:val="20"/>
        </w:rPr>
        <w:t>„2. Podstawowymi jednostkami organizacyjnymi MZUiM są komórki organizacyjne wyodrębnione w schemacie organizacyjnym, stanowiącym załącznik do Regulaminu Organizacyjnego MZUiM”..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2. </w:t>
      </w:r>
    </w:p>
    <w:p w:rsidR="00A77B3E" w:rsidRPr="0021262F" w:rsidRDefault="001E59AF">
      <w:pPr>
        <w:keepLines/>
        <w:spacing w:before="120" w:after="120"/>
        <w:rPr>
          <w:szCs w:val="20"/>
        </w:rPr>
      </w:pPr>
      <w:r w:rsidRPr="0021262F">
        <w:rPr>
          <w:szCs w:val="20"/>
        </w:rPr>
        <w:t>Załącznik, o którym mowa w § 1 uchwały Nr LI/1007/14 Rady Miasta Chorzów z dnia 30 października 2014 r. w sprawie statutu Miejskiego Zarządu Ulic i Mostów w Chorzowie, otrzymuje brzmienie jak w załączniku do niniejszej uchwały.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3. </w:t>
      </w:r>
    </w:p>
    <w:p w:rsidR="00A77B3E" w:rsidRPr="0021262F" w:rsidRDefault="001E59AF">
      <w:pPr>
        <w:keepLines/>
        <w:spacing w:before="120" w:after="120"/>
        <w:rPr>
          <w:szCs w:val="20"/>
        </w:rPr>
      </w:pPr>
      <w:r w:rsidRPr="0021262F">
        <w:rPr>
          <w:szCs w:val="20"/>
        </w:rPr>
        <w:t>Wykonanie uchwały powierza się Prezydentowi Miasta Chorzów.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4. </w:t>
      </w:r>
    </w:p>
    <w:p w:rsidR="00A77B3E" w:rsidRPr="0021262F" w:rsidRDefault="001E59AF">
      <w:pPr>
        <w:keepLines/>
        <w:spacing w:before="120" w:after="120"/>
        <w:rPr>
          <w:szCs w:val="20"/>
        </w:rPr>
      </w:pPr>
      <w:r w:rsidRPr="0021262F">
        <w:rPr>
          <w:szCs w:val="20"/>
        </w:rPr>
        <w:t>Uchwała wchodzi w życie po upływie 14 dni od dnia ogłoszenia w Dzienniku Urzędowym Województwa Śląskiego.</w:t>
      </w:r>
    </w:p>
    <w:p w:rsidR="0021262F" w:rsidRPr="0021262F" w:rsidRDefault="0021262F">
      <w:pPr>
        <w:keepLines/>
        <w:spacing w:before="120" w:after="120"/>
        <w:rPr>
          <w:szCs w:val="20"/>
        </w:rPr>
      </w:pPr>
    </w:p>
    <w:p w:rsidR="0021262F" w:rsidRPr="0021262F" w:rsidRDefault="0021262F">
      <w:pPr>
        <w:keepLines/>
        <w:spacing w:before="120" w:after="120"/>
        <w:rPr>
          <w:szCs w:val="20"/>
        </w:rPr>
      </w:pPr>
    </w:p>
    <w:p w:rsidR="0021262F" w:rsidRPr="0021262F" w:rsidRDefault="0021262F">
      <w:pPr>
        <w:keepLines/>
        <w:spacing w:before="120" w:after="120"/>
        <w:rPr>
          <w:szCs w:val="20"/>
        </w:rPr>
      </w:pPr>
      <w:r w:rsidRPr="0021262F">
        <w:rPr>
          <w:szCs w:val="20"/>
        </w:rPr>
        <w:t>RADCA PRAWNY</w:t>
      </w:r>
    </w:p>
    <w:p w:rsidR="0021262F" w:rsidRPr="0021262F" w:rsidRDefault="0021262F">
      <w:pPr>
        <w:keepLines/>
        <w:spacing w:before="120" w:after="120"/>
        <w:rPr>
          <w:szCs w:val="20"/>
        </w:rPr>
      </w:pPr>
      <w:r w:rsidRPr="0021262F">
        <w:rPr>
          <w:szCs w:val="20"/>
        </w:rPr>
        <w:t>/-/ Anna Tomaka - Wójcik</w:t>
      </w:r>
    </w:p>
    <w:p w:rsidR="0021262F" w:rsidRPr="0021262F" w:rsidRDefault="0021262F">
      <w:pPr>
        <w:keepLines/>
        <w:spacing w:before="120" w:after="120"/>
        <w:rPr>
          <w:szCs w:val="20"/>
        </w:rPr>
      </w:pPr>
    </w:p>
    <w:p w:rsidR="0021262F" w:rsidRPr="0021262F" w:rsidRDefault="0021262F">
      <w:pPr>
        <w:keepLines/>
        <w:spacing w:before="120" w:after="120"/>
        <w:rPr>
          <w:szCs w:val="20"/>
        </w:rPr>
        <w:sectPr w:rsidR="0021262F" w:rsidRPr="0021262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21262F" w:rsidRDefault="00DE218B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21262F">
        <w:rPr>
          <w:szCs w:val="20"/>
        </w:rPr>
        <w:lastRenderedPageBreak/>
        <w:fldChar w:fldCharType="begin"/>
      </w:r>
      <w:r w:rsidRPr="0021262F">
        <w:rPr>
          <w:szCs w:val="20"/>
        </w:rPr>
        <w:fldChar w:fldCharType="end"/>
      </w:r>
      <w:r w:rsidR="001E59AF" w:rsidRPr="0021262F">
        <w:rPr>
          <w:szCs w:val="20"/>
        </w:rPr>
        <w:t>Załącznik do uchwały Nr ....................</w:t>
      </w:r>
      <w:r w:rsidR="001E59AF" w:rsidRPr="0021262F">
        <w:rPr>
          <w:szCs w:val="20"/>
        </w:rPr>
        <w:br/>
        <w:t>Rady Miasta Chorzów</w:t>
      </w:r>
      <w:r w:rsidR="001E59AF" w:rsidRPr="0021262F">
        <w:rPr>
          <w:szCs w:val="20"/>
        </w:rPr>
        <w:br/>
        <w:t>z dnia....................2024 r.</w:t>
      </w:r>
    </w:p>
    <w:p w:rsidR="00A77B3E" w:rsidRPr="0021262F" w:rsidRDefault="001E59AF">
      <w:pPr>
        <w:keepNext/>
        <w:spacing w:after="480"/>
        <w:jc w:val="center"/>
        <w:rPr>
          <w:szCs w:val="20"/>
        </w:rPr>
      </w:pPr>
      <w:r w:rsidRPr="0021262F">
        <w:rPr>
          <w:b/>
          <w:szCs w:val="20"/>
        </w:rPr>
        <w:t>S T A T U T</w:t>
      </w:r>
      <w:r w:rsidRPr="0021262F">
        <w:rPr>
          <w:b/>
          <w:szCs w:val="20"/>
        </w:rPr>
        <w:br/>
        <w:t>Miejskiego Zarządu Ulic i Mostów</w:t>
      </w:r>
      <w:r w:rsidRPr="0021262F">
        <w:rPr>
          <w:b/>
          <w:szCs w:val="20"/>
        </w:rPr>
        <w:br/>
        <w:t>w Chorzowie</w:t>
      </w:r>
    </w:p>
    <w:p w:rsidR="00A77B3E" w:rsidRPr="0021262F" w:rsidRDefault="001E59AF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21262F">
        <w:rPr>
          <w:b/>
          <w:szCs w:val="20"/>
        </w:rPr>
        <w:t>I.  POSTANOWIENIA OGÓLNE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1.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color w:val="000000"/>
          <w:szCs w:val="20"/>
          <w:u w:color="000000"/>
        </w:rPr>
        <w:t>Miejski Zarząd Ulic i Mostów w Chorzowie, zwany dalej MZUiM, jest odrębną jednostką organizacyjną miasta Chorzów, działającą w formie jednostki budżetowej.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2.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color w:val="000000"/>
          <w:szCs w:val="20"/>
          <w:u w:color="000000"/>
        </w:rPr>
        <w:t>MZUiM działa na podstawie obowiązujących przepisów prawa oraz niniejszego statutu.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3.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color w:val="000000"/>
          <w:szCs w:val="20"/>
          <w:u w:color="000000"/>
        </w:rPr>
        <w:t>Siedzibą MZUiM jest Chorzów, ul. Bałtycka 8A.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4.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color w:val="000000"/>
          <w:szCs w:val="20"/>
          <w:u w:color="000000"/>
        </w:rPr>
        <w:t>Terenem działania MZUiM jest obszar w granicach administracyjnych miasta Chorzowa.</w:t>
      </w:r>
    </w:p>
    <w:p w:rsidR="00A77B3E" w:rsidRPr="0021262F" w:rsidRDefault="001E59AF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21262F">
        <w:rPr>
          <w:b/>
          <w:szCs w:val="20"/>
        </w:rPr>
        <w:t>II. </w:t>
      </w:r>
      <w:r w:rsidRPr="0021262F">
        <w:rPr>
          <w:b/>
          <w:color w:val="000000"/>
          <w:szCs w:val="20"/>
          <w:u w:color="000000"/>
        </w:rPr>
        <w:t>           PRZEDMIOT DZIAŁANIA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5.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1. </w:t>
      </w:r>
      <w:r w:rsidRPr="0021262F">
        <w:rPr>
          <w:color w:val="000000"/>
          <w:szCs w:val="20"/>
          <w:u w:color="000000"/>
        </w:rPr>
        <w:t>Przedmiotem działania MZUiM jest wykonywanie obowiązków zarządcy dróg publicznych w granicach miasta Chorzowa, z wyłączeniem autostrad i dróg ekspresowych, a w szczególności: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1) </w:t>
      </w:r>
      <w:r w:rsidRPr="0021262F">
        <w:rPr>
          <w:color w:val="000000"/>
          <w:szCs w:val="20"/>
          <w:u w:color="000000"/>
        </w:rPr>
        <w:t>opracowanie projektów planów finansowania budowy, utrzymania i ochrony dróg oraz obiektów mostowych,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2) </w:t>
      </w:r>
      <w:r w:rsidRPr="0021262F">
        <w:rPr>
          <w:color w:val="000000"/>
          <w:szCs w:val="20"/>
          <w:u w:color="000000"/>
        </w:rPr>
        <w:t>pełnienie funkcji inwestora,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3) </w:t>
      </w:r>
      <w:r w:rsidRPr="0021262F">
        <w:rPr>
          <w:color w:val="000000"/>
          <w:szCs w:val="20"/>
          <w:u w:color="000000"/>
        </w:rPr>
        <w:t>utrzymanie nawierzchni, chodników, obiektów inżynierskich, urządzeń zabezpieczających ruch i innych urządzeń związanych z drogą,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4) </w:t>
      </w:r>
      <w:r w:rsidRPr="0021262F">
        <w:rPr>
          <w:color w:val="000000"/>
          <w:szCs w:val="20"/>
          <w:u w:color="000000"/>
        </w:rPr>
        <w:t>realizacja zadań w zakresie inżynierii ruchu,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5) </w:t>
      </w:r>
      <w:r w:rsidRPr="0021262F">
        <w:rPr>
          <w:color w:val="000000"/>
          <w:szCs w:val="20"/>
          <w:u w:color="000000"/>
        </w:rPr>
        <w:t>przygotowanie infrastruktury drogowej dla potrzeb obronnych oraz wykonywanie innych zadań na rzecz obronności kraju,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6) </w:t>
      </w:r>
      <w:r w:rsidRPr="0021262F">
        <w:rPr>
          <w:color w:val="000000"/>
          <w:szCs w:val="20"/>
          <w:u w:color="000000"/>
        </w:rPr>
        <w:t>koordynacja robót w pasie drogowym,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7) </w:t>
      </w:r>
      <w:r w:rsidRPr="0021262F">
        <w:rPr>
          <w:color w:val="000000"/>
          <w:szCs w:val="20"/>
          <w:u w:color="000000"/>
        </w:rPr>
        <w:t>wydawanie zezwoleń na zajęcie pasa drogowego, na zjazdy z dróg, na przejazdy po drogach publicznych pojazdów z ładunkiem lub bez ładunku o masie, naciskach osi lub wymiarach przekraczających wielkości określone w odrębnych przepisach oraz pobieranie opłat i kar pieniężnych,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8) </w:t>
      </w:r>
      <w:r w:rsidRPr="0021262F">
        <w:rPr>
          <w:color w:val="000000"/>
          <w:szCs w:val="20"/>
          <w:u w:color="000000"/>
        </w:rPr>
        <w:t>prowadzenie ewidencji dróg i drogowych obiektów mostowych,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9) </w:t>
      </w:r>
      <w:r w:rsidRPr="0021262F">
        <w:rPr>
          <w:color w:val="000000"/>
          <w:szCs w:val="20"/>
          <w:u w:color="000000"/>
        </w:rPr>
        <w:t>przeprowadzenie okresowych kontroli stanu dróg i obiektów mostowych,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10) </w:t>
      </w:r>
      <w:r w:rsidRPr="0021262F">
        <w:rPr>
          <w:color w:val="000000"/>
          <w:szCs w:val="20"/>
          <w:u w:color="000000"/>
        </w:rPr>
        <w:t>wykonywanie robót inwestycyjnych, robót utrzymaniowych i zabezpieczających,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11) </w:t>
      </w:r>
      <w:r w:rsidRPr="0021262F">
        <w:rPr>
          <w:color w:val="000000"/>
          <w:szCs w:val="20"/>
          <w:u w:color="000000"/>
        </w:rPr>
        <w:t>przeciwdziałanie niszczeniu dróg przez ich użytkowników,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12) </w:t>
      </w:r>
      <w:r w:rsidRPr="0021262F">
        <w:rPr>
          <w:color w:val="000000"/>
          <w:szCs w:val="20"/>
          <w:u w:color="000000"/>
        </w:rPr>
        <w:t>przeciwdziałanie niekorzystnym przeobrażeniom środowiska mogącym powstać lub powstającym w następstwie budowy lub utrzymania dróg,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13) </w:t>
      </w:r>
      <w:r w:rsidRPr="0021262F">
        <w:rPr>
          <w:color w:val="000000"/>
          <w:szCs w:val="20"/>
          <w:u w:color="000000"/>
        </w:rPr>
        <w:t>wprowadzanie ograniczeń bądź zamykanie dróg i drogowych obiektów mostowych dla ruchu oraz wyznaczanie objazdów, gdy występuje bezpośrednie zagrożenie bezpieczeństwa osób lub mienia,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lastRenderedPageBreak/>
        <w:t>14) </w:t>
      </w:r>
      <w:r w:rsidRPr="0021262F">
        <w:rPr>
          <w:color w:val="000000"/>
          <w:szCs w:val="20"/>
          <w:u w:color="000000"/>
        </w:rPr>
        <w:t>dokonywanie okresowych pomiarów ruchu drogowego,</w:t>
      </w:r>
    </w:p>
    <w:p w:rsidR="00A77B3E" w:rsidRPr="0021262F" w:rsidRDefault="001E59AF">
      <w:pPr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15) </w:t>
      </w:r>
      <w:r w:rsidRPr="0021262F">
        <w:rPr>
          <w:color w:val="000000"/>
          <w:szCs w:val="20"/>
          <w:u w:color="000000"/>
        </w:rPr>
        <w:t>sprawowanie nieodpłatnego trwałego zarządu nieruchomościami stanowiącymi drogi publiczne położone w Chorzowie wraz z infrastrukturą techniczną związaną z ruchem kołowym.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2. </w:t>
      </w:r>
      <w:r w:rsidRPr="0021262F">
        <w:rPr>
          <w:color w:val="000000"/>
          <w:szCs w:val="20"/>
          <w:u w:color="000000"/>
        </w:rPr>
        <w:t>MZUiM może wykonywać inne zadania wynikające ze sprawowanego zarządu na podstawie umów cywilnoprawnych.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6.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color w:val="000000"/>
          <w:szCs w:val="20"/>
          <w:u w:color="000000"/>
        </w:rPr>
        <w:t>MZUiM może wykonywać zadania w zakresie utrzymania, remontów i modernizacji na drogach wewnętrznych położonych na terenie Miasta Chorzów – stanowiących własność Miasta Chorzów oraz nie stanowiących własności Miasta Chorzów, bądź będących w użytkowaniu wieczystym osób fizycznych lub prawnych – na podstawie zawartych porozumień.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7.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color w:val="000000"/>
          <w:szCs w:val="20"/>
          <w:u w:color="000000"/>
        </w:rPr>
        <w:t>Prezydent Miasta Chorzów może upoważnić MZUiM do wykonywania innych zadań w zakresie dróg położonych na obszarze miasta Chorzowa, określając jednocześnie zakres, warunki i sposób finansowania tych zadań.</w:t>
      </w:r>
    </w:p>
    <w:p w:rsidR="00A77B3E" w:rsidRPr="0021262F" w:rsidRDefault="001E59AF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21262F">
        <w:rPr>
          <w:b/>
          <w:szCs w:val="20"/>
        </w:rPr>
        <w:t>III. </w:t>
      </w:r>
      <w:r w:rsidRPr="0021262F">
        <w:rPr>
          <w:b/>
          <w:color w:val="000000"/>
          <w:szCs w:val="20"/>
          <w:u w:color="000000"/>
        </w:rPr>
        <w:t>      STRUKTURA ORGANIZACYJNA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8.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1. </w:t>
      </w:r>
      <w:r w:rsidRPr="0021262F">
        <w:rPr>
          <w:color w:val="000000"/>
          <w:szCs w:val="20"/>
          <w:u w:color="000000"/>
        </w:rPr>
        <w:t>MZUiM kieruje Dyrektor, który działa jednoosobowo i ponosi odpowiedzialność za działalność i realizację zadań MZUiM określonych przepisami prawa i niniejszym statutem.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2. </w:t>
      </w:r>
      <w:r w:rsidRPr="0021262F">
        <w:rPr>
          <w:color w:val="000000"/>
          <w:szCs w:val="20"/>
          <w:u w:color="000000"/>
        </w:rPr>
        <w:t>Dyrektor reprezentuje MZUiM na zewnątrz i jest powoływany i odwoływany przez Prezydenta Miasta Chorzów. Przełożonym dyrektora MZUiM jest Prezydent Miasta Chorzów.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9.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1. </w:t>
      </w:r>
      <w:r w:rsidRPr="0021262F">
        <w:rPr>
          <w:color w:val="000000"/>
          <w:szCs w:val="20"/>
          <w:u w:color="000000"/>
        </w:rPr>
        <w:t>Dyrektor działa przy pomocy zastępcy, głównego księgowego i kierowników komórek organizacyjnych, którzy są wobec niego odpowiedzialni za całość spraw objętych ich zakresem działania.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2. </w:t>
      </w:r>
      <w:r w:rsidRPr="0021262F">
        <w:rPr>
          <w:color w:val="000000"/>
          <w:szCs w:val="20"/>
          <w:u w:color="000000"/>
        </w:rPr>
        <w:t>Podstawowymi jednostkami organizacyjnymi MZUiM są komórki organizacyjne wyodrębnione w schemacie organizacyjnym, stanowiącym załącznik do Regulaminu Organizacyjnego MZUiM.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3. </w:t>
      </w:r>
      <w:r w:rsidRPr="0021262F">
        <w:rPr>
          <w:color w:val="000000"/>
          <w:szCs w:val="20"/>
          <w:u w:color="000000"/>
        </w:rPr>
        <w:t>Zadania poszczególnych komórek organizacyjnych MZUiM oraz obowiązki, uprawnienia i odpowiedzialność zastępcy dyrektora, głównego księgowego i kierowników komórek organizacyjnych określa Regulamin Organizacyjny MZUiM, który ustala dyrektor a zatwierdza Prezydent Miasta Chorzów.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4. </w:t>
      </w:r>
      <w:r w:rsidRPr="0021262F">
        <w:rPr>
          <w:color w:val="000000"/>
          <w:szCs w:val="20"/>
          <w:u w:color="000000"/>
        </w:rPr>
        <w:t>Dyrektor jest pracodawcą wobec wszystkich pracowników MZUiM.</w:t>
      </w:r>
    </w:p>
    <w:p w:rsidR="00A77B3E" w:rsidRPr="0021262F" w:rsidRDefault="001E59AF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21262F">
        <w:rPr>
          <w:b/>
          <w:szCs w:val="20"/>
        </w:rPr>
        <w:t>IV. </w:t>
      </w:r>
      <w:r w:rsidRPr="0021262F">
        <w:rPr>
          <w:b/>
          <w:color w:val="000000"/>
          <w:szCs w:val="20"/>
          <w:u w:color="000000"/>
        </w:rPr>
        <w:t>    ZASADY GOSPODARKI FINANSOWEJ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10. 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1. </w:t>
      </w:r>
      <w:r w:rsidRPr="0021262F">
        <w:rPr>
          <w:color w:val="000000"/>
          <w:szCs w:val="20"/>
          <w:u w:color="000000"/>
        </w:rPr>
        <w:t>MZUiM jako jednostka budżetowa prowadzi gospodarkę finansową opartą na zasadach określonych w ustawie o finansach publicznych oraz ustawie o rachunkowości.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2. </w:t>
      </w:r>
      <w:r w:rsidRPr="0021262F">
        <w:rPr>
          <w:color w:val="000000"/>
          <w:szCs w:val="20"/>
          <w:u w:color="000000"/>
        </w:rPr>
        <w:t>MZUiM działa w oparciu o roczne plany finansowe i rzeczowe, których projekty opracowuje dyrektor i przedkłada Prezydentowi Miasta.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3. </w:t>
      </w:r>
      <w:r w:rsidRPr="0021262F">
        <w:rPr>
          <w:color w:val="000000"/>
          <w:szCs w:val="20"/>
          <w:u w:color="000000"/>
        </w:rPr>
        <w:t>Podstawę opracowania planu finansowego, będącego rocznym planem obejmującym dochody i wydatki MZUiM, stanowi uchwała budżetowa Rady Miasta.</w:t>
      </w:r>
    </w:p>
    <w:p w:rsidR="00A77B3E" w:rsidRPr="0021262F" w:rsidRDefault="001E59AF">
      <w:pPr>
        <w:keepLines/>
        <w:spacing w:before="120" w:after="120"/>
        <w:rPr>
          <w:color w:val="000000"/>
          <w:szCs w:val="20"/>
          <w:u w:color="000000"/>
        </w:rPr>
      </w:pPr>
      <w:r w:rsidRPr="0021262F">
        <w:rPr>
          <w:szCs w:val="20"/>
        </w:rPr>
        <w:t>4. </w:t>
      </w:r>
      <w:r w:rsidRPr="0021262F">
        <w:rPr>
          <w:color w:val="000000"/>
          <w:szCs w:val="20"/>
          <w:u w:color="000000"/>
        </w:rPr>
        <w:t>Ogólny nadzór nad gospodarką finansową MZUiM sprawuje Prezydent Miasta Chorzów.</w:t>
      </w:r>
    </w:p>
    <w:p w:rsidR="00A77B3E" w:rsidRPr="0021262F" w:rsidRDefault="001E59AF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21262F">
        <w:rPr>
          <w:b/>
          <w:szCs w:val="20"/>
        </w:rPr>
        <w:t>V. </w:t>
      </w:r>
      <w:r w:rsidRPr="0021262F">
        <w:rPr>
          <w:b/>
          <w:color w:val="000000"/>
          <w:szCs w:val="20"/>
          <w:u w:color="000000"/>
        </w:rPr>
        <w:t>  POSTANOWIENIA KOŃCOWE</w:t>
      </w:r>
    </w:p>
    <w:p w:rsidR="00131104" w:rsidRPr="0021262F" w:rsidRDefault="001E59AF">
      <w:pPr>
        <w:keepNext/>
        <w:spacing w:before="280"/>
        <w:jc w:val="center"/>
        <w:rPr>
          <w:szCs w:val="20"/>
        </w:rPr>
      </w:pPr>
      <w:r w:rsidRPr="0021262F">
        <w:rPr>
          <w:b/>
          <w:szCs w:val="20"/>
        </w:rPr>
        <w:t>§ 11. </w:t>
      </w:r>
    </w:p>
    <w:p w:rsidR="00131104" w:rsidRPr="0021262F" w:rsidRDefault="001E59AF" w:rsidP="00DF1448">
      <w:pPr>
        <w:keepLines/>
        <w:spacing w:before="120" w:after="120"/>
        <w:rPr>
          <w:rFonts w:eastAsia="Times New Roman"/>
          <w:szCs w:val="20"/>
        </w:rPr>
      </w:pPr>
      <w:r w:rsidRPr="0021262F">
        <w:rPr>
          <w:color w:val="000000"/>
          <w:szCs w:val="20"/>
          <w:u w:color="000000"/>
        </w:rPr>
        <w:t>Zmiany niniejszego statutu dokonywane są na podstawie uchwały Rady Miasta Chorzów.</w:t>
      </w:r>
    </w:p>
    <w:sectPr w:rsidR="00131104" w:rsidRPr="0021262F" w:rsidSect="00DF144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62" w:rsidRDefault="00A66262" w:rsidP="00131104">
      <w:r>
        <w:separator/>
      </w:r>
    </w:p>
  </w:endnote>
  <w:endnote w:type="continuationSeparator" w:id="0">
    <w:p w:rsidR="00A66262" w:rsidRDefault="00A66262" w:rsidP="001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3110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31104" w:rsidRDefault="001E59AF">
          <w:pPr>
            <w:jc w:val="left"/>
            <w:rPr>
              <w:sz w:val="18"/>
            </w:rPr>
          </w:pPr>
          <w:r>
            <w:rPr>
              <w:sz w:val="18"/>
            </w:rPr>
            <w:t>Id: EA75CDED-6C7E-48C3-AEE3-2E276B338102.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31104" w:rsidRDefault="001E5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21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218B">
            <w:rPr>
              <w:sz w:val="18"/>
            </w:rPr>
            <w:fldChar w:fldCharType="separate"/>
          </w:r>
          <w:r w:rsidR="00DF1448">
            <w:rPr>
              <w:noProof/>
              <w:sz w:val="18"/>
            </w:rPr>
            <w:t>1</w:t>
          </w:r>
          <w:r w:rsidR="00DE218B">
            <w:rPr>
              <w:sz w:val="18"/>
            </w:rPr>
            <w:fldChar w:fldCharType="end"/>
          </w:r>
        </w:p>
      </w:tc>
    </w:tr>
  </w:tbl>
  <w:p w:rsidR="00131104" w:rsidRDefault="0013110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3110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31104" w:rsidRDefault="001E59AF">
          <w:pPr>
            <w:jc w:val="left"/>
            <w:rPr>
              <w:sz w:val="18"/>
            </w:rPr>
          </w:pPr>
          <w:r>
            <w:rPr>
              <w:sz w:val="18"/>
            </w:rPr>
            <w:t>Id: EA75CDED-6C7E-48C3-AEE3-2E276B338102.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31104" w:rsidRDefault="001E5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21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218B">
            <w:rPr>
              <w:sz w:val="18"/>
            </w:rPr>
            <w:fldChar w:fldCharType="separate"/>
          </w:r>
          <w:r w:rsidR="00DF1448">
            <w:rPr>
              <w:noProof/>
              <w:sz w:val="18"/>
            </w:rPr>
            <w:t>2</w:t>
          </w:r>
          <w:r w:rsidR="00DE218B">
            <w:rPr>
              <w:sz w:val="18"/>
            </w:rPr>
            <w:fldChar w:fldCharType="end"/>
          </w:r>
        </w:p>
      </w:tc>
    </w:tr>
  </w:tbl>
  <w:p w:rsidR="00131104" w:rsidRDefault="0013110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62" w:rsidRDefault="00A66262" w:rsidP="00131104">
      <w:r>
        <w:separator/>
      </w:r>
    </w:p>
  </w:footnote>
  <w:footnote w:type="continuationSeparator" w:id="0">
    <w:p w:rsidR="00A66262" w:rsidRDefault="00A66262" w:rsidP="00131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31104"/>
    <w:rsid w:val="001E59AF"/>
    <w:rsid w:val="0021262F"/>
    <w:rsid w:val="00A66262"/>
    <w:rsid w:val="00A77B3E"/>
    <w:rsid w:val="00CA2A55"/>
    <w:rsid w:val="00DE218B"/>
    <w:rsid w:val="00DF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110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Miejskiego Zarządu Ulic i^Mostów w^Chorzowie</dc:subject>
  <dc:creator>Pietrzyk_E</dc:creator>
  <cp:lastModifiedBy>Elżbieta Pietrzyk</cp:lastModifiedBy>
  <cp:revision>2</cp:revision>
  <dcterms:created xsi:type="dcterms:W3CDTF">2024-04-30T10:32:00Z</dcterms:created>
  <dcterms:modified xsi:type="dcterms:W3CDTF">2024-04-30T10:32:00Z</dcterms:modified>
  <cp:category>Akt prawny</cp:category>
</cp:coreProperties>
</file>