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F707D" w:rsidRDefault="00216DB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F707D">
        <w:rPr>
          <w:rFonts w:eastAsia="Times New Roman"/>
          <w:b/>
          <w:i/>
          <w:szCs w:val="20"/>
          <w:u w:val="thick"/>
        </w:rPr>
        <w:t>Projekt</w:t>
      </w:r>
    </w:p>
    <w:p w:rsidR="00A77B3E" w:rsidRPr="00FF707D" w:rsidRDefault="00A77B3E">
      <w:pPr>
        <w:ind w:left="5669"/>
        <w:jc w:val="left"/>
        <w:rPr>
          <w:rFonts w:eastAsia="Times New Roman"/>
          <w:b/>
          <w:i/>
          <w:szCs w:val="20"/>
          <w:u w:val="thick"/>
        </w:rPr>
      </w:pPr>
    </w:p>
    <w:p w:rsidR="00A77B3E" w:rsidRPr="00FF707D" w:rsidRDefault="00216DB6">
      <w:pPr>
        <w:ind w:left="5669"/>
        <w:jc w:val="left"/>
        <w:rPr>
          <w:rFonts w:eastAsia="Times New Roman"/>
          <w:szCs w:val="20"/>
        </w:rPr>
      </w:pPr>
      <w:r w:rsidRPr="00FF707D">
        <w:rPr>
          <w:rFonts w:eastAsia="Times New Roman"/>
          <w:szCs w:val="20"/>
        </w:rPr>
        <w:t>z dnia  2</w:t>
      </w:r>
      <w:r w:rsidR="00FF707D" w:rsidRPr="00FF707D">
        <w:rPr>
          <w:rFonts w:eastAsia="Times New Roman"/>
          <w:szCs w:val="20"/>
        </w:rPr>
        <w:t>6</w:t>
      </w:r>
      <w:r w:rsidRPr="00FF707D">
        <w:rPr>
          <w:rFonts w:eastAsia="Times New Roman"/>
          <w:szCs w:val="20"/>
        </w:rPr>
        <w:t xml:space="preserve"> kwietnia 2024 r.</w:t>
      </w:r>
    </w:p>
    <w:p w:rsidR="00A77B3E" w:rsidRPr="00FF707D" w:rsidRDefault="00216DB6">
      <w:pPr>
        <w:ind w:left="5669"/>
        <w:jc w:val="left"/>
        <w:rPr>
          <w:rFonts w:eastAsia="Times New Roman"/>
          <w:szCs w:val="20"/>
        </w:rPr>
      </w:pPr>
      <w:r w:rsidRPr="00FF707D">
        <w:rPr>
          <w:rFonts w:eastAsia="Times New Roman"/>
          <w:szCs w:val="20"/>
        </w:rPr>
        <w:t>Zatwierdzony przez .........................</w:t>
      </w:r>
    </w:p>
    <w:p w:rsidR="00A77B3E" w:rsidRPr="00FF707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F707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F707D" w:rsidRDefault="00216DB6">
      <w:pPr>
        <w:jc w:val="center"/>
        <w:rPr>
          <w:b/>
          <w:caps/>
          <w:szCs w:val="20"/>
        </w:rPr>
      </w:pPr>
      <w:r w:rsidRPr="00FF707D">
        <w:rPr>
          <w:b/>
          <w:caps/>
          <w:szCs w:val="20"/>
        </w:rPr>
        <w:t>Uchwała Nr ....................</w:t>
      </w:r>
      <w:r w:rsidRPr="00FF707D">
        <w:rPr>
          <w:b/>
          <w:caps/>
          <w:szCs w:val="20"/>
        </w:rPr>
        <w:br/>
        <w:t>Rady Miasta Chorzów</w:t>
      </w:r>
    </w:p>
    <w:p w:rsidR="00A77B3E" w:rsidRPr="00FF707D" w:rsidRDefault="00216DB6">
      <w:pPr>
        <w:spacing w:before="280" w:after="280"/>
        <w:jc w:val="center"/>
        <w:rPr>
          <w:b/>
          <w:caps/>
          <w:szCs w:val="20"/>
        </w:rPr>
      </w:pPr>
      <w:r w:rsidRPr="00FF707D">
        <w:rPr>
          <w:szCs w:val="20"/>
        </w:rPr>
        <w:t>z dnia .................... 2024 r.</w:t>
      </w:r>
    </w:p>
    <w:p w:rsidR="00A77B3E" w:rsidRPr="00FF707D" w:rsidRDefault="00216DB6">
      <w:pPr>
        <w:keepNext/>
        <w:spacing w:after="480"/>
        <w:jc w:val="center"/>
        <w:rPr>
          <w:szCs w:val="20"/>
        </w:rPr>
      </w:pPr>
      <w:r w:rsidRPr="00FF707D">
        <w:rPr>
          <w:b/>
          <w:szCs w:val="20"/>
        </w:rPr>
        <w:t>w sprawie ustalenia wynagrodzenia Prezydenta Miasta Chorzów</w:t>
      </w:r>
    </w:p>
    <w:p w:rsidR="00A77B3E" w:rsidRPr="00FF707D" w:rsidRDefault="00216DB6">
      <w:pPr>
        <w:keepLines/>
        <w:spacing w:before="120" w:after="120"/>
        <w:ind w:firstLine="283"/>
        <w:rPr>
          <w:szCs w:val="20"/>
        </w:rPr>
      </w:pPr>
      <w:r w:rsidRPr="00FF707D">
        <w:rPr>
          <w:szCs w:val="20"/>
        </w:rPr>
        <w:t>Na podstawie art.18 ust.2 pkt 2 ustawy z dnia 8 marca 1990 r. o samorządzie gminnym (t.j. Dz.U. z 2024 r. poz.609), art.8 ust.2 i art.36 ust.3 ustawy z dnia 21 listopada 2008 r. o pracownikach samorządowych (t.j. Dz.U. z 2022 r. poz.530) oraz § 1 pkt 3 rozporządzenia Rady Ministrów z dnia 25 października 2021 r. w sprawie wynagradzania pracowników samorządowych (Dz.U. z 2021 r. poz.1960 z późn. zm.)</w:t>
      </w:r>
    </w:p>
    <w:p w:rsidR="00A77B3E" w:rsidRPr="00FF707D" w:rsidRDefault="00216DB6">
      <w:pPr>
        <w:spacing w:before="120" w:after="120"/>
        <w:jc w:val="center"/>
        <w:rPr>
          <w:b/>
          <w:szCs w:val="20"/>
        </w:rPr>
      </w:pPr>
      <w:r w:rsidRPr="00FF707D">
        <w:rPr>
          <w:b/>
          <w:szCs w:val="20"/>
        </w:rPr>
        <w:t>Rada Miasta Chorzów</w:t>
      </w:r>
      <w:r w:rsidRPr="00FF707D">
        <w:rPr>
          <w:b/>
          <w:szCs w:val="20"/>
        </w:rPr>
        <w:br/>
        <w:t>uchwala</w:t>
      </w:r>
    </w:p>
    <w:p w:rsidR="00BE2907" w:rsidRPr="00FF707D" w:rsidRDefault="00216DB6">
      <w:pPr>
        <w:keepNext/>
        <w:spacing w:before="280"/>
        <w:jc w:val="center"/>
        <w:rPr>
          <w:szCs w:val="20"/>
        </w:rPr>
      </w:pPr>
      <w:r w:rsidRPr="00FF707D">
        <w:rPr>
          <w:b/>
          <w:szCs w:val="20"/>
        </w:rPr>
        <w:t>§ 1. </w:t>
      </w:r>
    </w:p>
    <w:p w:rsidR="00A77B3E" w:rsidRPr="00FF707D" w:rsidRDefault="00216DB6">
      <w:pPr>
        <w:keepLines/>
        <w:spacing w:before="120" w:after="120"/>
        <w:rPr>
          <w:szCs w:val="20"/>
        </w:rPr>
      </w:pPr>
      <w:r w:rsidRPr="00FF707D">
        <w:rPr>
          <w:szCs w:val="20"/>
        </w:rPr>
        <w:t>1. Ustala się wynagrodzenie miesięczne Prezydenta Miasta Chorzów Pana Szymona Michałka obejmujące:</w:t>
      </w:r>
    </w:p>
    <w:p w:rsidR="00A77B3E" w:rsidRPr="00FF707D" w:rsidRDefault="00216DB6">
      <w:pPr>
        <w:spacing w:before="120" w:after="120"/>
        <w:rPr>
          <w:szCs w:val="20"/>
        </w:rPr>
      </w:pPr>
      <w:r w:rsidRPr="00FF707D">
        <w:rPr>
          <w:szCs w:val="20"/>
        </w:rPr>
        <w:t>1) wynagrodzenie zasadnicze w wysokości 10.770,00 zł</w:t>
      </w:r>
    </w:p>
    <w:p w:rsidR="00A77B3E" w:rsidRPr="00FF707D" w:rsidRDefault="00216DB6">
      <w:pPr>
        <w:spacing w:before="120" w:after="120"/>
        <w:rPr>
          <w:szCs w:val="20"/>
        </w:rPr>
      </w:pPr>
      <w:r w:rsidRPr="00FF707D">
        <w:rPr>
          <w:szCs w:val="20"/>
        </w:rPr>
        <w:t>2) dodatek funkcyjny w wysokości 3.450,00 zł</w:t>
      </w:r>
    </w:p>
    <w:p w:rsidR="00A77B3E" w:rsidRPr="00FF707D" w:rsidRDefault="00216DB6">
      <w:pPr>
        <w:spacing w:before="120" w:after="120"/>
        <w:rPr>
          <w:szCs w:val="20"/>
        </w:rPr>
      </w:pPr>
      <w:r w:rsidRPr="00FF707D">
        <w:rPr>
          <w:szCs w:val="20"/>
        </w:rPr>
        <w:t>3) dodatek specjalny w kwocie wynoszącej 30% łącznie wynagrodzenia zasadniczego i dodatku funkcyjnego.</w:t>
      </w:r>
    </w:p>
    <w:p w:rsidR="00A77B3E" w:rsidRPr="00FF707D" w:rsidRDefault="00216DB6">
      <w:pPr>
        <w:keepLines/>
        <w:spacing w:before="120" w:after="120"/>
        <w:rPr>
          <w:szCs w:val="20"/>
        </w:rPr>
      </w:pPr>
      <w:r w:rsidRPr="00FF707D">
        <w:rPr>
          <w:szCs w:val="20"/>
        </w:rPr>
        <w:t>2. Prezydentowi Miasta Chorzów, zgodnie z właściwymi przepisami, przysługuje dodatek za wieloletnią pracę.</w:t>
      </w:r>
    </w:p>
    <w:p w:rsidR="00BE2907" w:rsidRPr="00FF707D" w:rsidRDefault="00216DB6">
      <w:pPr>
        <w:keepNext/>
        <w:spacing w:before="280"/>
        <w:jc w:val="center"/>
        <w:rPr>
          <w:szCs w:val="20"/>
        </w:rPr>
      </w:pPr>
      <w:r w:rsidRPr="00FF707D">
        <w:rPr>
          <w:b/>
          <w:szCs w:val="20"/>
        </w:rPr>
        <w:t>§ 2. </w:t>
      </w:r>
    </w:p>
    <w:p w:rsidR="00A77B3E" w:rsidRPr="00FF707D" w:rsidRDefault="00216DB6">
      <w:pPr>
        <w:keepLines/>
        <w:spacing w:before="120" w:after="120"/>
        <w:rPr>
          <w:szCs w:val="20"/>
        </w:rPr>
      </w:pPr>
      <w:r w:rsidRPr="00FF707D">
        <w:rPr>
          <w:szCs w:val="20"/>
        </w:rPr>
        <w:t>Wykonanie uchwały powierza się Przewodniczącemu Rady Miasta Chorzów.</w:t>
      </w:r>
    </w:p>
    <w:p w:rsidR="00BE2907" w:rsidRPr="00FF707D" w:rsidRDefault="00216DB6">
      <w:pPr>
        <w:keepNext/>
        <w:spacing w:before="280"/>
        <w:jc w:val="center"/>
        <w:rPr>
          <w:szCs w:val="20"/>
        </w:rPr>
      </w:pPr>
      <w:r w:rsidRPr="00FF707D">
        <w:rPr>
          <w:b/>
          <w:szCs w:val="20"/>
        </w:rPr>
        <w:t>§ 3. </w:t>
      </w:r>
    </w:p>
    <w:p w:rsidR="00A77B3E" w:rsidRPr="00FF707D" w:rsidRDefault="00216DB6">
      <w:pPr>
        <w:keepLines/>
        <w:spacing w:before="120" w:after="120"/>
        <w:rPr>
          <w:szCs w:val="20"/>
        </w:rPr>
      </w:pPr>
      <w:r w:rsidRPr="00FF707D">
        <w:rPr>
          <w:szCs w:val="20"/>
        </w:rPr>
        <w:t>Traci moc uchwała Nr XLIII/695/2021 Rady Miasta Chorzów z dnia 25 listopada 2021 r. w sprawie ustalenia wynagrodzenia Prezydenta Miasta Chorzów.</w:t>
      </w:r>
    </w:p>
    <w:p w:rsidR="00BE2907" w:rsidRPr="00FF707D" w:rsidRDefault="00216DB6">
      <w:pPr>
        <w:keepNext/>
        <w:spacing w:before="280"/>
        <w:jc w:val="center"/>
        <w:rPr>
          <w:szCs w:val="20"/>
        </w:rPr>
      </w:pPr>
      <w:r w:rsidRPr="00FF707D">
        <w:rPr>
          <w:b/>
          <w:szCs w:val="20"/>
        </w:rPr>
        <w:t>§ 4. </w:t>
      </w:r>
    </w:p>
    <w:p w:rsidR="00A77B3E" w:rsidRPr="00FF707D" w:rsidRDefault="00216DB6">
      <w:pPr>
        <w:keepLines/>
        <w:spacing w:before="120" w:after="120"/>
        <w:rPr>
          <w:szCs w:val="20"/>
        </w:rPr>
      </w:pPr>
      <w:r w:rsidRPr="00FF707D">
        <w:rPr>
          <w:szCs w:val="20"/>
        </w:rPr>
        <w:t>Uchwała wchodzi w życie z dniem podjęcia.</w:t>
      </w:r>
    </w:p>
    <w:p w:rsidR="00FF707D" w:rsidRPr="00FF707D" w:rsidRDefault="00FF707D">
      <w:pPr>
        <w:keepLines/>
        <w:spacing w:before="120" w:after="120"/>
        <w:rPr>
          <w:szCs w:val="20"/>
        </w:rPr>
      </w:pPr>
    </w:p>
    <w:p w:rsidR="00FF707D" w:rsidRPr="00FF707D" w:rsidRDefault="00FF707D">
      <w:pPr>
        <w:keepLines/>
        <w:spacing w:before="120" w:after="120"/>
        <w:rPr>
          <w:szCs w:val="20"/>
        </w:rPr>
      </w:pPr>
    </w:p>
    <w:p w:rsidR="00FF707D" w:rsidRPr="00FF707D" w:rsidRDefault="00FF707D">
      <w:pPr>
        <w:keepLines/>
        <w:spacing w:before="120" w:after="120"/>
        <w:rPr>
          <w:szCs w:val="20"/>
        </w:rPr>
      </w:pPr>
      <w:r w:rsidRPr="00FF707D">
        <w:rPr>
          <w:szCs w:val="20"/>
        </w:rPr>
        <w:t>RADCA PRAWNY</w:t>
      </w:r>
    </w:p>
    <w:p w:rsidR="00FF707D" w:rsidRPr="00FF707D" w:rsidRDefault="00FF707D">
      <w:pPr>
        <w:keepLines/>
        <w:spacing w:before="120" w:after="120"/>
        <w:rPr>
          <w:szCs w:val="20"/>
        </w:rPr>
      </w:pPr>
      <w:r w:rsidRPr="00FF707D">
        <w:rPr>
          <w:szCs w:val="20"/>
        </w:rPr>
        <w:t>/-/ dr Jarosław Bączyk</w:t>
      </w:r>
    </w:p>
    <w:p w:rsidR="00FF707D" w:rsidRPr="00FF707D" w:rsidRDefault="00FF707D">
      <w:pPr>
        <w:keepLines/>
        <w:spacing w:before="120" w:after="120"/>
        <w:rPr>
          <w:szCs w:val="20"/>
        </w:rPr>
      </w:pPr>
    </w:p>
    <w:p w:rsidR="00FF707D" w:rsidRPr="00FF707D" w:rsidRDefault="00FF707D">
      <w:pPr>
        <w:keepLines/>
        <w:spacing w:before="120" w:after="120"/>
        <w:rPr>
          <w:szCs w:val="20"/>
        </w:rPr>
        <w:sectPr w:rsidR="00FF707D" w:rsidRPr="00FF707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2907" w:rsidRPr="00FF707D" w:rsidRDefault="00BE2907">
      <w:pPr>
        <w:rPr>
          <w:rFonts w:eastAsia="Times New Roman"/>
          <w:szCs w:val="20"/>
        </w:rPr>
      </w:pPr>
    </w:p>
    <w:p w:rsidR="00BE2907" w:rsidRPr="00FF707D" w:rsidRDefault="00216DB6">
      <w:pPr>
        <w:jc w:val="center"/>
        <w:rPr>
          <w:rFonts w:eastAsia="Times New Roman"/>
          <w:szCs w:val="20"/>
        </w:rPr>
      </w:pPr>
      <w:r w:rsidRPr="00FF707D">
        <w:rPr>
          <w:rFonts w:eastAsia="Times New Roman"/>
          <w:b/>
          <w:szCs w:val="20"/>
        </w:rPr>
        <w:t>Uzasadnienie</w:t>
      </w:r>
    </w:p>
    <w:p w:rsidR="00BE2907" w:rsidRPr="00FF707D" w:rsidRDefault="00216DB6">
      <w:pPr>
        <w:spacing w:before="120" w:after="120"/>
        <w:rPr>
          <w:rFonts w:eastAsia="Times New Roman"/>
          <w:szCs w:val="20"/>
        </w:rPr>
      </w:pPr>
      <w:r w:rsidRPr="00FF707D">
        <w:rPr>
          <w:rFonts w:eastAsia="Times New Roman"/>
          <w:szCs w:val="20"/>
        </w:rPr>
        <w:t>Zgodnie z art. 18 ust. 2 pkt 2 ustawy z dnia 8 marca 1990 r. o samorządzie gminnym (t.j. Dz.U. z 2024 r. poz.609) oraz z art.8 ust.2 ustawy z dnia 21 listopada 2008 r. o pracownikach samorządowych (t.j. Dz.U. z 2022 r. poz.530) ustalenie wynagrodzenia Prezydenta Miasta Chorzów należy do wyłącznej kompetencji Rady Miasta Chorzów.</w:t>
      </w:r>
    </w:p>
    <w:p w:rsidR="00BE2907" w:rsidRPr="00FF707D" w:rsidRDefault="00216DB6">
      <w:pPr>
        <w:spacing w:before="120" w:after="120"/>
        <w:rPr>
          <w:rFonts w:eastAsia="Times New Roman"/>
          <w:szCs w:val="20"/>
        </w:rPr>
      </w:pPr>
      <w:r w:rsidRPr="00FF707D">
        <w:rPr>
          <w:rFonts w:eastAsia="Times New Roman"/>
          <w:szCs w:val="20"/>
        </w:rPr>
        <w:t>Przedstawiony projekt uchwały w sprawie ustalenia miesięcznego wynagrodzenia dla Prezydenta Miasta Chorzów Pana Szymona Michałka obejmuje stawkę wynagrodzenia zasadniczego, dodatek funkcyjny, dodatek za wieloletnią pracę oraz dodatek specjalny w ustalonej przepisami prawa stałej wysokości wynoszącej 30 % łącznie wynagrodzenia zasadniczego i dodatku funkcyjnego.</w:t>
      </w:r>
    </w:p>
    <w:p w:rsidR="00BE2907" w:rsidRPr="00FF707D" w:rsidRDefault="00216DB6">
      <w:pPr>
        <w:spacing w:before="120" w:after="120"/>
        <w:rPr>
          <w:rFonts w:eastAsia="Times New Roman"/>
          <w:szCs w:val="20"/>
        </w:rPr>
      </w:pPr>
      <w:r w:rsidRPr="00FF707D">
        <w:rPr>
          <w:rFonts w:eastAsia="Times New Roman"/>
          <w:szCs w:val="20"/>
        </w:rPr>
        <w:t>Proponowane miesięczne wynagrodzenie Prezydenta Miasta Chorzów mieści się w granicach wynikających z Rozporządzenia Rady Ministrów z dnia 25 października 2021 r. w sprawie wynagradzania pracowników samorządowych (Dz.U. z 2021 r. poz.1960 z późn. zm.) oraz jest zgodne z art.37 ust.3 ustawy o pracownikach samorządowych. Stosownie bowiem do powołanego przepisu maksymalne wynagrodzenie Prezydenta Miasta nie może przekroczyć w okresie miesiąca 11,2 krotności kwoty bazowej określonej w ustawie budżetowej dla osób zajmujących kierownicze stanowiska państwowe na podstawie przepisów ustawy o kształtowaniu wynagrodzeń w państwowej sferze budżetowej oraz o zmianie niektórych ustaw.</w:t>
      </w:r>
    </w:p>
    <w:sectPr w:rsidR="00BE2907" w:rsidRPr="00FF707D" w:rsidSect="00BE290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98" w:rsidRDefault="00F90E98" w:rsidP="00BE2907">
      <w:r>
        <w:separator/>
      </w:r>
    </w:p>
  </w:endnote>
  <w:endnote w:type="continuationSeparator" w:id="0">
    <w:p w:rsidR="00F90E98" w:rsidRDefault="00F90E98" w:rsidP="00BE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290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2907" w:rsidRDefault="00216DB6">
          <w:pPr>
            <w:jc w:val="left"/>
            <w:rPr>
              <w:sz w:val="18"/>
            </w:rPr>
          </w:pPr>
          <w:r>
            <w:rPr>
              <w:sz w:val="18"/>
            </w:rPr>
            <w:t>Id: 536DE747-930C-430B-8561-ABC23099B8A4.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2907" w:rsidRDefault="00216D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16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162D">
            <w:rPr>
              <w:sz w:val="18"/>
            </w:rPr>
            <w:fldChar w:fldCharType="separate"/>
          </w:r>
          <w:r w:rsidR="003D1563">
            <w:rPr>
              <w:noProof/>
              <w:sz w:val="18"/>
            </w:rPr>
            <w:t>1</w:t>
          </w:r>
          <w:r w:rsidR="00B5162D">
            <w:rPr>
              <w:sz w:val="18"/>
            </w:rPr>
            <w:fldChar w:fldCharType="end"/>
          </w:r>
        </w:p>
      </w:tc>
    </w:tr>
  </w:tbl>
  <w:p w:rsidR="00BE2907" w:rsidRDefault="00BE290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290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2907" w:rsidRDefault="00216DB6">
          <w:pPr>
            <w:jc w:val="left"/>
            <w:rPr>
              <w:sz w:val="18"/>
            </w:rPr>
          </w:pPr>
          <w:r>
            <w:rPr>
              <w:sz w:val="18"/>
            </w:rPr>
            <w:t>Id: 536DE747-930C-430B-8561-ABC23099B8A4.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2907" w:rsidRDefault="00216D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16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162D">
            <w:rPr>
              <w:sz w:val="18"/>
            </w:rPr>
            <w:fldChar w:fldCharType="separate"/>
          </w:r>
          <w:r w:rsidR="003D1563">
            <w:rPr>
              <w:noProof/>
              <w:sz w:val="18"/>
            </w:rPr>
            <w:t>2</w:t>
          </w:r>
          <w:r w:rsidR="00B5162D">
            <w:rPr>
              <w:sz w:val="18"/>
            </w:rPr>
            <w:fldChar w:fldCharType="end"/>
          </w:r>
        </w:p>
      </w:tc>
    </w:tr>
  </w:tbl>
  <w:p w:rsidR="00BE2907" w:rsidRDefault="00BE290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98" w:rsidRDefault="00F90E98" w:rsidP="00BE2907">
      <w:r>
        <w:separator/>
      </w:r>
    </w:p>
  </w:footnote>
  <w:footnote w:type="continuationSeparator" w:id="0">
    <w:p w:rsidR="00F90E98" w:rsidRDefault="00F90E98" w:rsidP="00BE2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6DB6"/>
    <w:rsid w:val="003D1563"/>
    <w:rsid w:val="00A77B3E"/>
    <w:rsid w:val="00B5162D"/>
    <w:rsid w:val="00BE2907"/>
    <w:rsid w:val="00CA2A55"/>
    <w:rsid w:val="00F90E98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290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wynagrodzenia Prezydenta Miasta Chorzów</dc:subject>
  <dc:creator>Pietrzyk_E</dc:creator>
  <cp:lastModifiedBy>Elżbieta Pietrzyk</cp:lastModifiedBy>
  <cp:revision>2</cp:revision>
  <dcterms:created xsi:type="dcterms:W3CDTF">2024-04-29T12:43:00Z</dcterms:created>
  <dcterms:modified xsi:type="dcterms:W3CDTF">2024-04-29T12:43:00Z</dcterms:modified>
  <cp:category>Akt prawny</cp:category>
</cp:coreProperties>
</file>