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21F43" w:rsidRDefault="002C51E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21F43">
        <w:rPr>
          <w:rFonts w:eastAsia="Times New Roman"/>
          <w:b/>
          <w:i/>
          <w:szCs w:val="20"/>
          <w:u w:val="thick"/>
        </w:rPr>
        <w:t>Projekt</w:t>
      </w:r>
    </w:p>
    <w:p w:rsidR="00A77B3E" w:rsidRPr="00F21F43" w:rsidRDefault="00BB4020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</w:rPr>
        <w:t>Druk nr 215</w:t>
      </w:r>
    </w:p>
    <w:p w:rsidR="00A77B3E" w:rsidRPr="00F21F4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21F4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21F43" w:rsidRDefault="002C51E4">
      <w:pPr>
        <w:jc w:val="center"/>
        <w:rPr>
          <w:b/>
          <w:caps/>
          <w:szCs w:val="20"/>
        </w:rPr>
      </w:pPr>
      <w:r w:rsidRPr="00F21F43">
        <w:rPr>
          <w:b/>
          <w:caps/>
          <w:szCs w:val="20"/>
        </w:rPr>
        <w:t>Uchwała Nr ....................</w:t>
      </w:r>
      <w:r w:rsidRPr="00F21F43">
        <w:rPr>
          <w:b/>
          <w:caps/>
          <w:szCs w:val="20"/>
        </w:rPr>
        <w:br/>
        <w:t>Rady Miasta Chorzów</w:t>
      </w:r>
    </w:p>
    <w:p w:rsidR="00A77B3E" w:rsidRPr="00F21F43" w:rsidRDefault="002C51E4">
      <w:pPr>
        <w:spacing w:before="280" w:after="280"/>
        <w:jc w:val="center"/>
        <w:rPr>
          <w:b/>
          <w:caps/>
          <w:szCs w:val="20"/>
        </w:rPr>
      </w:pPr>
      <w:r w:rsidRPr="00F21F43">
        <w:rPr>
          <w:szCs w:val="20"/>
        </w:rPr>
        <w:t>z dnia .................... 2025 r.</w:t>
      </w:r>
    </w:p>
    <w:p w:rsidR="00A77B3E" w:rsidRPr="00F21F43" w:rsidRDefault="002C51E4">
      <w:pPr>
        <w:keepNext/>
        <w:spacing w:after="480"/>
        <w:jc w:val="center"/>
        <w:rPr>
          <w:szCs w:val="20"/>
        </w:rPr>
      </w:pPr>
      <w:r w:rsidRPr="00F21F43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Obrońców Chorzowa i za ul. Podmiejską 26</w:t>
      </w:r>
    </w:p>
    <w:p w:rsidR="00A77B3E" w:rsidRPr="00F21F43" w:rsidRDefault="002C51E4">
      <w:pPr>
        <w:keepLines/>
        <w:spacing w:before="120" w:after="120"/>
        <w:ind w:firstLine="283"/>
        <w:rPr>
          <w:szCs w:val="20"/>
        </w:rPr>
      </w:pPr>
      <w:r w:rsidRPr="00F21F43">
        <w:rPr>
          <w:szCs w:val="20"/>
        </w:rPr>
        <w:t>Na podstawie art.18 ust.2 pkt 9 lit.a ustawy z dnia 8 marca 1990 r. o samorządzie gminnym (t.j. Dz.U. z 2024 r. poz.1465 z późn. zm.), art. 37 ust.4, art.11 ust.2 ustawy z dnia 21 sierpnia 1997 r. o gospodarce nieruchomościami (t.j. Dz.U. z 2024 r. poz.1145 z późn. zm.) na wniosek Prezydenta Miasta</w:t>
      </w:r>
    </w:p>
    <w:p w:rsidR="00A77B3E" w:rsidRPr="00F21F43" w:rsidRDefault="002C51E4">
      <w:pPr>
        <w:spacing w:before="120" w:after="120"/>
        <w:jc w:val="center"/>
        <w:rPr>
          <w:b/>
          <w:szCs w:val="20"/>
        </w:rPr>
      </w:pPr>
      <w:r w:rsidRPr="00F21F43">
        <w:rPr>
          <w:b/>
          <w:szCs w:val="20"/>
        </w:rPr>
        <w:t>Rada Miasta Chorzów</w:t>
      </w:r>
      <w:r w:rsidRPr="00F21F43">
        <w:rPr>
          <w:b/>
          <w:szCs w:val="20"/>
        </w:rPr>
        <w:br/>
        <w:t>uchwala</w:t>
      </w:r>
    </w:p>
    <w:p w:rsidR="00477E6C" w:rsidRPr="00F21F43" w:rsidRDefault="002C51E4">
      <w:pPr>
        <w:keepNext/>
        <w:spacing w:before="280"/>
        <w:jc w:val="center"/>
        <w:rPr>
          <w:szCs w:val="20"/>
        </w:rPr>
      </w:pPr>
      <w:r w:rsidRPr="00F21F43">
        <w:rPr>
          <w:b/>
          <w:szCs w:val="20"/>
        </w:rPr>
        <w:t>§ 1. </w:t>
      </w:r>
    </w:p>
    <w:p w:rsidR="00A77B3E" w:rsidRPr="00F21F43" w:rsidRDefault="002C51E4">
      <w:pPr>
        <w:keepLines/>
        <w:spacing w:before="120" w:after="120"/>
        <w:rPr>
          <w:color w:val="000000"/>
          <w:szCs w:val="20"/>
          <w:u w:color="000000"/>
        </w:rPr>
      </w:pPr>
      <w:r w:rsidRPr="00F21F43">
        <w:rPr>
          <w:szCs w:val="20"/>
        </w:rPr>
        <w:t>Wyrazić zgodę na odstąpienie od obowiązku przetargowego trybu zawarcia kolejnej umowy dzierżawy z dotychczasowym dzierżawcą i wydzierżawienie na okres 10 lat części nieruchomości stanowiącej własność Miasta Chorzów, położonej w Chorzowie przy ul. Obrońców Chorzowa i za ul. Podmiejską 26, obejmującej część działki nr 677/4, obręb 0002 o powierzchni 309 m</w:t>
      </w:r>
      <w:r w:rsidRPr="00F21F43">
        <w:rPr>
          <w:color w:val="000000"/>
          <w:szCs w:val="20"/>
          <w:u w:color="000000"/>
          <w:vertAlign w:val="superscript"/>
        </w:rPr>
        <w:t>2</w:t>
      </w:r>
      <w:r w:rsidRPr="00F21F43">
        <w:rPr>
          <w:color w:val="000000"/>
          <w:szCs w:val="20"/>
          <w:u w:color="000000"/>
        </w:rPr>
        <w:t>, dla której w Sądzie Rejonowym w Chorzowie prowadzona jest księga wieczysta nr KA1C/00008241/1 oraz część działki nr 604/4, obręb 0002 o powierzchni 131 m</w:t>
      </w:r>
      <w:r w:rsidRPr="00F21F43">
        <w:rPr>
          <w:color w:val="000000"/>
          <w:szCs w:val="20"/>
          <w:u w:color="000000"/>
          <w:vertAlign w:val="superscript"/>
        </w:rPr>
        <w:t>2</w:t>
      </w:r>
      <w:r w:rsidRPr="00F21F43">
        <w:rPr>
          <w:color w:val="000000"/>
          <w:szCs w:val="20"/>
          <w:u w:color="000000"/>
        </w:rPr>
        <w:t>, dla której w Sądzie Rejonowym w Chorzowie prowadzona jest księga wieczysta nr KA1C/00007427/2.</w:t>
      </w:r>
    </w:p>
    <w:p w:rsidR="00477E6C" w:rsidRPr="00F21F43" w:rsidRDefault="002C51E4">
      <w:pPr>
        <w:keepNext/>
        <w:spacing w:before="280"/>
        <w:jc w:val="center"/>
        <w:rPr>
          <w:szCs w:val="20"/>
        </w:rPr>
      </w:pPr>
      <w:r w:rsidRPr="00F21F43">
        <w:rPr>
          <w:b/>
          <w:szCs w:val="20"/>
        </w:rPr>
        <w:t>§ 2. </w:t>
      </w:r>
    </w:p>
    <w:p w:rsidR="00A77B3E" w:rsidRPr="00F21F43" w:rsidRDefault="002C51E4">
      <w:pPr>
        <w:keepLines/>
        <w:spacing w:before="120" w:after="120"/>
        <w:rPr>
          <w:color w:val="000000"/>
          <w:szCs w:val="20"/>
          <w:u w:color="000000"/>
        </w:rPr>
      </w:pPr>
      <w:r w:rsidRPr="00F21F43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477E6C" w:rsidRPr="00F21F43" w:rsidRDefault="002C51E4">
      <w:pPr>
        <w:keepNext/>
        <w:spacing w:before="280"/>
        <w:jc w:val="center"/>
        <w:rPr>
          <w:szCs w:val="20"/>
        </w:rPr>
      </w:pPr>
      <w:r w:rsidRPr="00F21F43">
        <w:rPr>
          <w:b/>
          <w:szCs w:val="20"/>
        </w:rPr>
        <w:t>§ 3. </w:t>
      </w:r>
    </w:p>
    <w:p w:rsidR="00A77B3E" w:rsidRPr="00F21F43" w:rsidRDefault="002C51E4">
      <w:pPr>
        <w:keepLines/>
        <w:spacing w:before="120" w:after="120"/>
        <w:rPr>
          <w:color w:val="000000"/>
          <w:szCs w:val="20"/>
          <w:u w:color="000000"/>
        </w:rPr>
      </w:pPr>
      <w:r w:rsidRPr="00F21F43">
        <w:rPr>
          <w:color w:val="000000"/>
          <w:szCs w:val="20"/>
          <w:u w:color="000000"/>
        </w:rPr>
        <w:t>Wykonanie uchwały powierza się Prezydentowi Miasta Chorzów.</w:t>
      </w:r>
    </w:p>
    <w:p w:rsidR="00477E6C" w:rsidRPr="00F21F43" w:rsidRDefault="002C51E4">
      <w:pPr>
        <w:keepNext/>
        <w:spacing w:before="280"/>
        <w:jc w:val="center"/>
        <w:rPr>
          <w:szCs w:val="20"/>
        </w:rPr>
      </w:pPr>
      <w:r w:rsidRPr="00F21F43">
        <w:rPr>
          <w:b/>
          <w:szCs w:val="20"/>
        </w:rPr>
        <w:t>§ 4. </w:t>
      </w:r>
    </w:p>
    <w:p w:rsidR="00A77B3E" w:rsidRPr="00F21F43" w:rsidRDefault="002C51E4">
      <w:pPr>
        <w:keepLines/>
        <w:spacing w:before="120" w:after="120"/>
        <w:rPr>
          <w:color w:val="000000"/>
          <w:szCs w:val="20"/>
          <w:u w:color="000000"/>
        </w:rPr>
      </w:pPr>
      <w:r w:rsidRPr="00F21F43">
        <w:rPr>
          <w:color w:val="000000"/>
          <w:szCs w:val="20"/>
          <w:u w:color="000000"/>
        </w:rPr>
        <w:t>Uchwała wchodzi w życie z dniem podjęcia.</w:t>
      </w:r>
    </w:p>
    <w:p w:rsidR="00F21F43" w:rsidRPr="00F21F43" w:rsidRDefault="00F21F43">
      <w:pPr>
        <w:keepLines/>
        <w:spacing w:before="120" w:after="120"/>
        <w:rPr>
          <w:color w:val="000000"/>
          <w:szCs w:val="20"/>
          <w:u w:color="000000"/>
        </w:rPr>
      </w:pPr>
    </w:p>
    <w:p w:rsidR="00F21F43" w:rsidRPr="00F21F43" w:rsidRDefault="00F21F43">
      <w:pPr>
        <w:keepLines/>
        <w:spacing w:before="120" w:after="120"/>
        <w:rPr>
          <w:color w:val="000000"/>
          <w:szCs w:val="20"/>
          <w:u w:color="000000"/>
        </w:rPr>
      </w:pPr>
    </w:p>
    <w:p w:rsidR="00F21F43" w:rsidRPr="00F21F43" w:rsidRDefault="00F21F43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F21F43">
        <w:rPr>
          <w:b/>
          <w:i/>
          <w:color w:val="000000"/>
          <w:szCs w:val="20"/>
          <w:u w:color="000000"/>
        </w:rPr>
        <w:t>RADCA PRAWNY</w:t>
      </w:r>
    </w:p>
    <w:p w:rsidR="00F21F43" w:rsidRPr="00F21F43" w:rsidRDefault="00F21F43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F21F43">
        <w:rPr>
          <w:b/>
          <w:i/>
          <w:color w:val="000000"/>
          <w:szCs w:val="20"/>
          <w:u w:color="000000"/>
        </w:rPr>
        <w:t>/-/ Ewelina Bednarz - Jurczak</w:t>
      </w:r>
    </w:p>
    <w:p w:rsidR="00F21F43" w:rsidRPr="00F21F43" w:rsidRDefault="00F21F43">
      <w:pPr>
        <w:keepLines/>
        <w:spacing w:before="120" w:after="120"/>
        <w:rPr>
          <w:color w:val="000000"/>
          <w:szCs w:val="20"/>
          <w:u w:color="000000"/>
        </w:rPr>
      </w:pPr>
    </w:p>
    <w:p w:rsidR="00F21F43" w:rsidRPr="00F21F43" w:rsidRDefault="00F21F43">
      <w:pPr>
        <w:keepLines/>
        <w:spacing w:before="120" w:after="120"/>
        <w:rPr>
          <w:color w:val="000000"/>
          <w:szCs w:val="20"/>
          <w:u w:color="000000"/>
        </w:rPr>
        <w:sectPr w:rsidR="00F21F43" w:rsidRPr="00F21F4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31C4" w:rsidRDefault="003743FF" w:rsidP="001731C4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1731C4">
        <w:t>Załącznik do uchwały</w:t>
      </w:r>
      <w:r w:rsidR="001731C4">
        <w:rPr>
          <w:color w:val="000000"/>
        </w:rPr>
        <w:t xml:space="preserve"> Nr ....................</w:t>
      </w:r>
      <w:r w:rsidR="001731C4">
        <w:rPr>
          <w:color w:val="000000"/>
        </w:rPr>
        <w:br/>
      </w:r>
      <w:r w:rsidR="001731C4">
        <w:t xml:space="preserve">Rady Miasta Chorzów </w:t>
      </w:r>
      <w:r w:rsidR="001731C4">
        <w:rPr>
          <w:color w:val="000000"/>
        </w:rPr>
        <w:br/>
      </w:r>
      <w:r w:rsidR="001731C4">
        <w:t>z dnia .................... 2025 r.</w:t>
      </w:r>
      <w:r w:rsidR="001731C4">
        <w:rPr>
          <w:color w:val="000000"/>
        </w:rPr>
        <w:br/>
      </w:r>
      <w:hyperlink r:id="rId7" w:history="1">
        <w:r w:rsidR="001731C4">
          <w:rPr>
            <w:rStyle w:val="Hipercze"/>
            <w:color w:val="000000"/>
            <w:u w:val="none" w:color="000000"/>
          </w:rPr>
          <w:t>Zalacznik1.pdf</w:t>
        </w:r>
      </w:hyperlink>
    </w:p>
    <w:p w:rsidR="001731C4" w:rsidRDefault="001731C4" w:rsidP="001731C4">
      <w:pPr>
        <w:keepLines/>
        <w:spacing w:before="280" w:after="280" w:line="360" w:lineRule="auto"/>
        <w:ind w:left="4535"/>
        <w:jc w:val="left"/>
      </w:pPr>
    </w:p>
    <w:p w:rsidR="001731C4" w:rsidRDefault="001731C4" w:rsidP="001731C4">
      <w:pPr>
        <w:spacing w:line="360" w:lineRule="auto"/>
        <w:jc w:val="left"/>
        <w:rPr>
          <w:color w:val="000000"/>
        </w:rPr>
        <w:sectPr w:rsidR="001731C4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477E6C" w:rsidRPr="00F21F43" w:rsidRDefault="00477E6C">
      <w:pPr>
        <w:rPr>
          <w:rFonts w:eastAsia="Times New Roman"/>
          <w:szCs w:val="20"/>
        </w:rPr>
      </w:pPr>
    </w:p>
    <w:p w:rsidR="00477E6C" w:rsidRPr="00F21F43" w:rsidRDefault="002C51E4">
      <w:pPr>
        <w:jc w:val="center"/>
        <w:rPr>
          <w:rFonts w:eastAsia="Times New Roman"/>
          <w:szCs w:val="20"/>
        </w:rPr>
      </w:pPr>
      <w:r w:rsidRPr="00F21F43">
        <w:rPr>
          <w:rFonts w:eastAsia="Times New Roman"/>
          <w:b/>
          <w:szCs w:val="20"/>
        </w:rPr>
        <w:t>Uzasadnienie</w:t>
      </w:r>
    </w:p>
    <w:p w:rsidR="00477E6C" w:rsidRPr="00F21F43" w:rsidRDefault="002C51E4">
      <w:pPr>
        <w:spacing w:before="120" w:after="120"/>
        <w:rPr>
          <w:rFonts w:eastAsia="Times New Roman"/>
          <w:szCs w:val="20"/>
        </w:rPr>
      </w:pPr>
      <w:r w:rsidRPr="00F21F43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Obrońców Chorzowa i za ul. Podmiejską 26.</w:t>
      </w:r>
    </w:p>
    <w:p w:rsidR="00477E6C" w:rsidRPr="00F21F43" w:rsidRDefault="002C51E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F21F43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części nieruchomości stanowiącej własność Miasta Chorzów, położonej w Chorzowie przy ul. Obrońców Chorzowa i za ul. Podmiejską 26, obejmującej część działki nr 677/4, obręb 0002 o powierzchni 309 m</w:t>
      </w:r>
      <w:r w:rsidRPr="00F21F43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F21F43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KA1C/00008241/1 oraz część działki nr 604/4, obręb 0002 o powierzchni 131 m</w:t>
      </w:r>
      <w:r w:rsidRPr="00F21F43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F21F43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KA1C/00007427/2, z przeznaczeniem na cele dojścia do śmietnika, dojazdu miejsc parkingowych oraz parkowania. Dotychczasowy dzierżawca części nieruchomości położonej w Chorzowie przy ul. Obrońców Chorzowa i za ul. Podmiejską 26, stanowiącej własność Miasta Chorzów, wystąpił z wnioskiem o zawarcie kolejnej umowy dzierżawy. Nieruchomość była dotychczas użytkowana zgodnie z ustalonym przeznaczeniem, a dzierżawca należycie wywiązywał się z warunków umowy, w szczególności w zakresie terminowego uiszczania czynszu oraz utrzymania terenu w należytym stanie technicznym i porządkowym.</w:t>
      </w:r>
    </w:p>
    <w:p w:rsidR="00477E6C" w:rsidRPr="00F21F43" w:rsidRDefault="002C51E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F21F43">
        <w:rPr>
          <w:rFonts w:eastAsia="Times New Roman"/>
          <w:color w:val="000000"/>
          <w:szCs w:val="20"/>
          <w:u w:color="000000"/>
        </w:rPr>
        <w:tab/>
        <w:t>Z uwagi na brak zgłoszeń zainteresowania dzierżawą tej nieruchomości ze strony innych podmiotów, a także mając na względzie dotychczasową prawidłową współpracę z obecnym dzierżawcą, zasadnym jest odstąpienie od trybu przetargowego. Rozwiązanie to umożliwi zachowanie ciągłości użytkowania nieruchomości, pozwoli uniknąć okresu bezumownego i przyczyni się do dalszego efektywnego zarządzania majątkiem Miasta. Wobec powyższego, wyrażenie zgody na zawarcie kolejnej umowy dzierżawy z dotychczasowym dzierżawcą bez przeprowadzania przetargu uznaje się za w pełni uzasadnione i zgodne z interesem Miasta Chorzów.</w:t>
      </w:r>
    </w:p>
    <w:p w:rsidR="00477E6C" w:rsidRPr="00F21F43" w:rsidRDefault="002C51E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F21F43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sectPr w:rsidR="00477E6C" w:rsidRPr="00F21F43" w:rsidSect="00477E6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55" w:rsidRDefault="00051455" w:rsidP="00477E6C">
      <w:r>
        <w:separator/>
      </w:r>
    </w:p>
  </w:endnote>
  <w:endnote w:type="continuationSeparator" w:id="0">
    <w:p w:rsidR="00051455" w:rsidRDefault="00051455" w:rsidP="0047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7E6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7E6C" w:rsidRDefault="002C51E4">
          <w:pPr>
            <w:jc w:val="left"/>
            <w:rPr>
              <w:sz w:val="18"/>
            </w:rPr>
          </w:pPr>
          <w:r>
            <w:rPr>
              <w:sz w:val="18"/>
            </w:rPr>
            <w:t>Id: 2016D3D8-CBA1-4931-BF03-373843AA3D52.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7E6C" w:rsidRDefault="002C51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43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43FF">
            <w:rPr>
              <w:sz w:val="18"/>
            </w:rPr>
            <w:fldChar w:fldCharType="separate"/>
          </w:r>
          <w:r w:rsidR="004E1543">
            <w:rPr>
              <w:noProof/>
              <w:sz w:val="18"/>
            </w:rPr>
            <w:t>1</w:t>
          </w:r>
          <w:r w:rsidR="003743FF">
            <w:rPr>
              <w:sz w:val="18"/>
            </w:rPr>
            <w:fldChar w:fldCharType="end"/>
          </w:r>
        </w:p>
      </w:tc>
    </w:tr>
  </w:tbl>
  <w:p w:rsidR="00477E6C" w:rsidRDefault="00477E6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7E6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7E6C" w:rsidRDefault="002C51E4">
          <w:pPr>
            <w:jc w:val="left"/>
            <w:rPr>
              <w:sz w:val="18"/>
            </w:rPr>
          </w:pPr>
          <w:r>
            <w:rPr>
              <w:sz w:val="18"/>
            </w:rPr>
            <w:t>Id: 2016D3D8-CBA1-4931-BF03-373843AA3D52.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7E6C" w:rsidRDefault="002C51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743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43FF">
            <w:rPr>
              <w:sz w:val="18"/>
            </w:rPr>
            <w:fldChar w:fldCharType="separate"/>
          </w:r>
          <w:r w:rsidR="004E1543">
            <w:rPr>
              <w:noProof/>
              <w:sz w:val="18"/>
            </w:rPr>
            <w:t>2</w:t>
          </w:r>
          <w:r w:rsidR="003743FF">
            <w:rPr>
              <w:sz w:val="18"/>
            </w:rPr>
            <w:fldChar w:fldCharType="end"/>
          </w:r>
        </w:p>
      </w:tc>
    </w:tr>
  </w:tbl>
  <w:p w:rsidR="00477E6C" w:rsidRDefault="00477E6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55" w:rsidRDefault="00051455" w:rsidP="00477E6C">
      <w:r>
        <w:separator/>
      </w:r>
    </w:p>
  </w:footnote>
  <w:footnote w:type="continuationSeparator" w:id="0">
    <w:p w:rsidR="00051455" w:rsidRDefault="00051455" w:rsidP="00477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1455"/>
    <w:rsid w:val="001731C4"/>
    <w:rsid w:val="002C51E4"/>
    <w:rsid w:val="003743FF"/>
    <w:rsid w:val="00380A4A"/>
    <w:rsid w:val="00391822"/>
    <w:rsid w:val="00477E6C"/>
    <w:rsid w:val="004E1543"/>
    <w:rsid w:val="00A77B3E"/>
    <w:rsid w:val="00BB4020"/>
    <w:rsid w:val="00CA2A55"/>
    <w:rsid w:val="00F2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7E6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73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Chorzów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 ul. Obrońców Chorzowa i^za^ul.^Podmiejską 26</dc:subject>
  <dc:creator>pietrzyk_e</dc:creator>
  <cp:lastModifiedBy>Elżbieta Pietrzyk</cp:lastModifiedBy>
  <cp:revision>2</cp:revision>
  <dcterms:created xsi:type="dcterms:W3CDTF">2025-05-26T12:59:00Z</dcterms:created>
  <dcterms:modified xsi:type="dcterms:W3CDTF">2025-05-26T12:59:00Z</dcterms:modified>
  <cp:category>Akt prawny</cp:category>
</cp:coreProperties>
</file>